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36" w:rsidRPr="00A85A36" w:rsidRDefault="00A85A36" w:rsidP="00A85A36">
      <w:pPr>
        <w:spacing w:after="200"/>
        <w:jc w:val="center"/>
        <w:rPr>
          <w:b/>
          <w:bCs/>
          <w:sz w:val="20"/>
        </w:rPr>
      </w:pPr>
      <w:r w:rsidRPr="00A85A36">
        <w:rPr>
          <w:b/>
          <w:bCs/>
          <w:sz w:val="20"/>
        </w:rPr>
        <w:t>EASTERN CONNECTICUT STATE UNIVERSITY</w:t>
      </w:r>
    </w:p>
    <w:p w:rsidR="00A85A36" w:rsidRPr="00A85A36" w:rsidRDefault="00A85A36" w:rsidP="00A85A36">
      <w:pPr>
        <w:jc w:val="center"/>
        <w:rPr>
          <w:b/>
          <w:bCs/>
          <w:sz w:val="20"/>
        </w:rPr>
      </w:pPr>
      <w:r w:rsidRPr="00A85A36">
        <w:rPr>
          <w:b/>
          <w:bCs/>
          <w:sz w:val="20"/>
        </w:rPr>
        <w:t>SOCIAL WORK PROGRAM</w:t>
      </w:r>
    </w:p>
    <w:p w:rsidR="00A85A36" w:rsidRPr="00A85A36" w:rsidRDefault="00A85A36" w:rsidP="00A85A36">
      <w:pPr>
        <w:jc w:val="center"/>
        <w:rPr>
          <w:b/>
          <w:bCs/>
          <w:sz w:val="20"/>
        </w:rPr>
      </w:pPr>
    </w:p>
    <w:p w:rsidR="00A85A36" w:rsidRPr="00A85A36" w:rsidRDefault="00A85A36" w:rsidP="00A85A36">
      <w:pPr>
        <w:jc w:val="center"/>
        <w:rPr>
          <w:b/>
          <w:bCs/>
          <w:sz w:val="20"/>
        </w:rPr>
      </w:pPr>
      <w:r w:rsidRPr="00A85A36">
        <w:rPr>
          <w:b/>
          <w:bCs/>
          <w:sz w:val="20"/>
        </w:rPr>
        <w:t>SWK 300 GENERALIST PRACTICE WITH COMMUNITIES AND ORGANIZATIONS</w:t>
      </w:r>
    </w:p>
    <w:p w:rsidR="00A85A36" w:rsidRPr="00A85A36" w:rsidRDefault="00A85A36" w:rsidP="00A85A36">
      <w:pPr>
        <w:jc w:val="center"/>
        <w:rPr>
          <w:sz w:val="20"/>
        </w:rPr>
      </w:pPr>
    </w:p>
    <w:p w:rsidR="00A85A36" w:rsidRPr="00A85A36" w:rsidRDefault="00A85A36" w:rsidP="00A85A36">
      <w:pPr>
        <w:pStyle w:val="Heading1"/>
        <w:rPr>
          <w:sz w:val="20"/>
          <w:szCs w:val="20"/>
          <w:u w:val="single"/>
        </w:rPr>
      </w:pPr>
      <w:r w:rsidRPr="00A85A36">
        <w:rPr>
          <w:sz w:val="20"/>
          <w:szCs w:val="20"/>
          <w:u w:val="single"/>
        </w:rPr>
        <w:t xml:space="preserve">Student Learning Contract </w:t>
      </w:r>
    </w:p>
    <w:p w:rsidR="00A85A36" w:rsidRPr="00A85A36" w:rsidRDefault="00A85A36" w:rsidP="00A85A36">
      <w:pPr>
        <w:rPr>
          <w:sz w:val="20"/>
        </w:rPr>
      </w:pPr>
    </w:p>
    <w:p w:rsidR="00A85A36" w:rsidRPr="00A85A36" w:rsidRDefault="00A85A36" w:rsidP="00A85A36">
      <w:pPr>
        <w:rPr>
          <w:sz w:val="20"/>
          <w:u w:val="single"/>
        </w:rPr>
      </w:pPr>
    </w:p>
    <w:p w:rsidR="00A85A36" w:rsidRPr="00A85A36" w:rsidRDefault="00A85A36" w:rsidP="00A85A36">
      <w:pPr>
        <w:rPr>
          <w:sz w:val="20"/>
          <w:u w:val="single"/>
        </w:rPr>
      </w:pPr>
      <w:r w:rsidRPr="00A85A36">
        <w:rPr>
          <w:sz w:val="20"/>
          <w:u w:val="single"/>
        </w:rPr>
        <w:t>Program Description:</w:t>
      </w:r>
    </w:p>
    <w:p w:rsidR="00A85A36" w:rsidRPr="00A85A36" w:rsidRDefault="00A85A36" w:rsidP="00A85A36">
      <w:pPr>
        <w:rPr>
          <w:sz w:val="20"/>
        </w:rPr>
      </w:pPr>
      <w:r w:rsidRPr="00A85A36">
        <w:rPr>
          <w:sz w:val="20"/>
        </w:rPr>
        <w:tab/>
        <w:t xml:space="preserve">The student internship is an aspect of a professional knowledge and practice course for students seeking a bachelor’s degree in social work (BSW) from Eastern Connecticut State University. This is the first primary practice class for students admitted into the social work program.  The course, </w:t>
      </w:r>
      <w:r w:rsidRPr="00A85A36">
        <w:rPr>
          <w:sz w:val="20"/>
          <w:u w:val="single"/>
        </w:rPr>
        <w:t>Generalist Practice with Communities and Organizations</w:t>
      </w:r>
      <w:r w:rsidRPr="00A85A36">
        <w:rPr>
          <w:sz w:val="20"/>
        </w:rPr>
        <w:t xml:space="preserve">, is taken in conjunction with the internship. Students in the community practice internship work in teams to mobilize communities to solve problems, meet community needs, and advance social justice. Students assess community strengths and needs, identify goals, develop intervention plans, mobilize the community. The internship is an opportunity for students to put into practice the knowledge that they gain in class with the goal of developing skills in macro practice. In conjunction with the community project students are expected to complete a community research project. The community research project will be guided by their work in the social work research course SWK 333 but will be relevant to the student’s community project. </w:t>
      </w:r>
    </w:p>
    <w:p w:rsidR="00A85A36" w:rsidRPr="00A85A36" w:rsidRDefault="00A85A36" w:rsidP="00A85A36">
      <w:pPr>
        <w:rPr>
          <w:sz w:val="20"/>
        </w:rPr>
      </w:pPr>
    </w:p>
    <w:p w:rsidR="00A85A36" w:rsidRPr="00A85A36" w:rsidRDefault="00A85A36" w:rsidP="00A85A36">
      <w:pPr>
        <w:rPr>
          <w:sz w:val="20"/>
          <w:u w:val="single"/>
        </w:rPr>
      </w:pPr>
      <w:r w:rsidRPr="00A85A36">
        <w:rPr>
          <w:sz w:val="20"/>
          <w:u w:val="single"/>
        </w:rPr>
        <w:t>Program Requirements:</w:t>
      </w:r>
    </w:p>
    <w:p w:rsidR="00A85A36" w:rsidRPr="00A85A36" w:rsidRDefault="00A85A36" w:rsidP="00A85A36">
      <w:pPr>
        <w:rPr>
          <w:sz w:val="20"/>
        </w:rPr>
      </w:pPr>
      <w:r w:rsidRPr="00A85A36">
        <w:rPr>
          <w:sz w:val="20"/>
        </w:rPr>
        <w:tab/>
        <w:t xml:space="preserve">The students are required to complete a minimum of 45 hours involved in a project with the potential for bringing about actual community change.  Potential projects include community education, participation with a community action group or interagency council, or political action.  The student should be involved with all aspect of the mobilizing process beginning with assessment, intervention planning and implementation and evaluation. Projects will be designed to achieve measurable outcomes relevant to the community and include the mobilizing of others.  All projects should be completed by the end of the spring semester.  Stuffing envelopes, making calls, handing out flyers can be an aspect of the internship experience but the internship experience should not be limited to such activities. </w:t>
      </w:r>
    </w:p>
    <w:p w:rsidR="00A85A36" w:rsidRPr="00A85A36" w:rsidRDefault="00A85A36" w:rsidP="00A85A36">
      <w:pPr>
        <w:rPr>
          <w:sz w:val="20"/>
        </w:rPr>
      </w:pPr>
      <w:r w:rsidRPr="00A85A36">
        <w:rPr>
          <w:sz w:val="20"/>
        </w:rPr>
        <w:tab/>
        <w:t xml:space="preserve">The agency/organization must agree to provide adequate supervision to insure that agency standards are maintained.  In addition, an agency staff member must be responsible for completing the learning contract at the beginning of the internship and the evaluation form evaluating the students’ performance in the agency and certifying that the student has satisfactorily completed the community change project requirements and have put in a minimum of 45 hours at the internship working towards the completion of the community project. </w:t>
      </w:r>
      <w:proofErr w:type="gramStart"/>
      <w:r w:rsidRPr="00A85A36">
        <w:rPr>
          <w:i/>
          <w:iCs/>
          <w:sz w:val="20"/>
          <w:u w:val="single"/>
        </w:rPr>
        <w:t>Each student will spend no less than three hours a week at their</w:t>
      </w:r>
      <w:proofErr w:type="gramEnd"/>
      <w:r w:rsidRPr="00A85A36">
        <w:rPr>
          <w:i/>
          <w:iCs/>
          <w:sz w:val="20"/>
          <w:u w:val="single"/>
        </w:rPr>
        <w:t xml:space="preserve"> prospective field sights.</w:t>
      </w:r>
      <w:r w:rsidRPr="00A85A36">
        <w:rPr>
          <w:sz w:val="20"/>
        </w:rPr>
        <w:t xml:space="preserve">  Placement activities will include but are not limited to the following:</w:t>
      </w:r>
    </w:p>
    <w:p w:rsidR="00A85A36" w:rsidRPr="00A85A36" w:rsidRDefault="00A85A36" w:rsidP="00A85A36">
      <w:pPr>
        <w:pStyle w:val="Boston10pt"/>
        <w:numPr>
          <w:ilvl w:val="1"/>
          <w:numId w:val="3"/>
        </w:numPr>
        <w:rPr>
          <w:rFonts w:ascii="Times New Roman" w:hAnsi="Times New Roman"/>
        </w:rPr>
      </w:pPr>
      <w:r w:rsidRPr="00A85A36">
        <w:rPr>
          <w:rFonts w:ascii="Times New Roman" w:hAnsi="Times New Roman"/>
        </w:rPr>
        <w:t>Students will organize an event that involves mobilizing members of their community</w:t>
      </w:r>
    </w:p>
    <w:p w:rsidR="00A85A36" w:rsidRPr="00A85A36" w:rsidRDefault="00A85A36" w:rsidP="00A85A36">
      <w:pPr>
        <w:pStyle w:val="Boston10pt"/>
        <w:numPr>
          <w:ilvl w:val="1"/>
          <w:numId w:val="3"/>
        </w:numPr>
        <w:rPr>
          <w:rFonts w:ascii="Times New Roman" w:hAnsi="Times New Roman"/>
        </w:rPr>
      </w:pPr>
      <w:r w:rsidRPr="00A85A36">
        <w:rPr>
          <w:rFonts w:ascii="Times New Roman" w:hAnsi="Times New Roman"/>
        </w:rPr>
        <w:t>Students will organize and implement an educational campaign informing members of the community about the issues using electronic technology i.e. posters, websites, email, power point, etc</w:t>
      </w:r>
    </w:p>
    <w:p w:rsidR="00A85A36" w:rsidRPr="00A85A36" w:rsidRDefault="00A85A36" w:rsidP="00A85A36">
      <w:pPr>
        <w:pStyle w:val="Boston10pt"/>
        <w:numPr>
          <w:ilvl w:val="1"/>
          <w:numId w:val="3"/>
        </w:numPr>
        <w:rPr>
          <w:rFonts w:ascii="Times New Roman" w:hAnsi="Times New Roman"/>
        </w:rPr>
      </w:pPr>
      <w:r w:rsidRPr="00A85A36">
        <w:rPr>
          <w:rFonts w:ascii="Times New Roman" w:hAnsi="Times New Roman"/>
        </w:rPr>
        <w:t>Student will engage in some kind of resource building project in support of the community issue they are addressing</w:t>
      </w:r>
    </w:p>
    <w:p w:rsidR="00A85A36" w:rsidRPr="00A85A36" w:rsidRDefault="00A85A36" w:rsidP="00A85A36">
      <w:pPr>
        <w:pStyle w:val="Boston10pt"/>
        <w:numPr>
          <w:ilvl w:val="1"/>
          <w:numId w:val="3"/>
        </w:numPr>
        <w:rPr>
          <w:rFonts w:ascii="Times New Roman" w:hAnsi="Times New Roman"/>
        </w:rPr>
      </w:pPr>
      <w:r w:rsidRPr="00A85A36">
        <w:rPr>
          <w:rFonts w:ascii="Times New Roman" w:hAnsi="Times New Roman"/>
        </w:rPr>
        <w:t xml:space="preserve">Students will attend at least </w:t>
      </w:r>
      <w:r w:rsidR="004C5AF9">
        <w:rPr>
          <w:rFonts w:ascii="Times New Roman" w:hAnsi="Times New Roman"/>
        </w:rPr>
        <w:t>one</w:t>
      </w:r>
      <w:r w:rsidRPr="00A85A36">
        <w:rPr>
          <w:rFonts w:ascii="Times New Roman" w:hAnsi="Times New Roman"/>
        </w:rPr>
        <w:t xml:space="preserve"> public meetings in their communities</w:t>
      </w:r>
    </w:p>
    <w:p w:rsidR="00A85A36" w:rsidRPr="00A85A36" w:rsidRDefault="00A85A36" w:rsidP="00A85A36">
      <w:pPr>
        <w:pStyle w:val="Boston10pt"/>
        <w:numPr>
          <w:ilvl w:val="1"/>
          <w:numId w:val="3"/>
        </w:numPr>
        <w:rPr>
          <w:rFonts w:ascii="Times New Roman" w:hAnsi="Times New Roman"/>
        </w:rPr>
      </w:pPr>
      <w:r w:rsidRPr="00A85A36">
        <w:rPr>
          <w:rFonts w:ascii="Times New Roman" w:hAnsi="Times New Roman"/>
        </w:rPr>
        <w:t>Students will participate in the operation of their placement site</w:t>
      </w:r>
    </w:p>
    <w:p w:rsidR="00A85A36" w:rsidRPr="00A85A36" w:rsidRDefault="00A85A36" w:rsidP="00A85A36">
      <w:pPr>
        <w:rPr>
          <w:sz w:val="20"/>
        </w:rPr>
      </w:pPr>
    </w:p>
    <w:p w:rsidR="00A85A36" w:rsidRPr="00A85A36" w:rsidRDefault="00A85A36" w:rsidP="00A85A36">
      <w:pPr>
        <w:rPr>
          <w:sz w:val="20"/>
        </w:rPr>
      </w:pPr>
      <w:r w:rsidRPr="00A85A36">
        <w:rPr>
          <w:b/>
          <w:sz w:val="20"/>
        </w:rPr>
        <w:t>Each student will keep a log of his/her participation in the project including time spent and project activities engaged in.</w:t>
      </w:r>
      <w:r w:rsidRPr="00A85A36">
        <w:rPr>
          <w:sz w:val="20"/>
        </w:rPr>
        <w:t xml:space="preserve"> </w:t>
      </w:r>
      <w:r w:rsidRPr="00A85A36">
        <w:rPr>
          <w:i/>
          <w:iCs/>
          <w:sz w:val="20"/>
        </w:rPr>
        <w:t xml:space="preserve">Although students will be expected to complete a community research projected connected to their community placement site the hours spent on the research project </w:t>
      </w:r>
      <w:proofErr w:type="gramStart"/>
      <w:r w:rsidRPr="00A85A36">
        <w:rPr>
          <w:i/>
          <w:iCs/>
          <w:sz w:val="20"/>
        </w:rPr>
        <w:t>should</w:t>
      </w:r>
      <w:proofErr w:type="gramEnd"/>
      <w:r w:rsidRPr="00A85A36">
        <w:rPr>
          <w:i/>
          <w:iCs/>
          <w:sz w:val="20"/>
        </w:rPr>
        <w:t xml:space="preserve"> not be considered in calculating field hours and they should not dominate the placement </w:t>
      </w:r>
      <w:r w:rsidRPr="00A85A36">
        <w:rPr>
          <w:i/>
          <w:iCs/>
          <w:sz w:val="20"/>
        </w:rPr>
        <w:lastRenderedPageBreak/>
        <w:t>activities.</w:t>
      </w:r>
      <w:r w:rsidRPr="00A85A36">
        <w:rPr>
          <w:sz w:val="20"/>
        </w:rPr>
        <w:t xml:space="preserve">  The log along with a critical summary/evaluation of the student’s experience (approximately 3 to 5 pages) will be submitted to the Professor at the project’s conclusion.  </w:t>
      </w:r>
      <w:r w:rsidRPr="00A85A36">
        <w:rPr>
          <w:b/>
          <w:bCs/>
          <w:sz w:val="20"/>
        </w:rPr>
        <w:t>The summary paper is a group project and will receive a collective grade. However, students will be graded individually on their practice skill development, which will be reflected in the final evaluation form completed by the field instructor as well as the logs that will represent each participant’s individual experiences.</w:t>
      </w:r>
    </w:p>
    <w:p w:rsidR="00A85A36" w:rsidRPr="00A85A36" w:rsidRDefault="00A85A36" w:rsidP="00A85A36">
      <w:pPr>
        <w:rPr>
          <w:sz w:val="20"/>
        </w:rPr>
      </w:pPr>
    </w:p>
    <w:p w:rsidR="004C5AF9" w:rsidRPr="004C5AF9" w:rsidRDefault="004C5AF9" w:rsidP="004C5AF9">
      <w:pPr>
        <w:rPr>
          <w:sz w:val="20"/>
          <w:u w:val="single"/>
        </w:rPr>
      </w:pPr>
      <w:r>
        <w:rPr>
          <w:sz w:val="20"/>
          <w:u w:val="single"/>
        </w:rPr>
        <w:t>Course Competencies</w:t>
      </w:r>
      <w:r w:rsidR="00A85A36" w:rsidRPr="00A85A36">
        <w:rPr>
          <w:sz w:val="20"/>
          <w:u w:val="single"/>
        </w:rPr>
        <w:t xml:space="preserve">: </w:t>
      </w:r>
      <w:r>
        <w:rPr>
          <w:sz w:val="20"/>
          <w:u w:val="single"/>
        </w:rPr>
        <w:t>Learning objectives</w:t>
      </w:r>
    </w:p>
    <w:p w:rsidR="004C5AF9" w:rsidRPr="00190EEC" w:rsidRDefault="004C5AF9" w:rsidP="004C5AF9">
      <w:pPr>
        <w:tabs>
          <w:tab w:val="left" w:pos="-720"/>
        </w:tabs>
        <w:rPr>
          <w:rFonts w:ascii="Calibri" w:hAnsi="Calibri"/>
          <w:sz w:val="18"/>
          <w:szCs w:val="18"/>
        </w:rPr>
      </w:pPr>
      <w:r w:rsidRPr="00190EEC">
        <w:rPr>
          <w:rFonts w:ascii="Calibri" w:hAnsi="Calibri"/>
          <w:sz w:val="18"/>
          <w:szCs w:val="18"/>
        </w:rPr>
        <w:t>Upon completion of this course, each student will be able to demonstrate these core competencies expected of social workers and identified by the Council on Social Work Education (CSWE) in its 2008 Educational Policy Statement:</w:t>
      </w:r>
    </w:p>
    <w:p w:rsidR="004C5AF9" w:rsidRPr="00190EEC" w:rsidRDefault="004C5AF9" w:rsidP="004C5AF9">
      <w:pPr>
        <w:tabs>
          <w:tab w:val="left" w:pos="-720"/>
        </w:tabs>
        <w:rPr>
          <w:rFonts w:ascii="Calibri" w:hAnsi="Calibri"/>
          <w:sz w:val="18"/>
          <w:szCs w:val="18"/>
        </w:rPr>
      </w:pPr>
    </w:p>
    <w:p w:rsidR="004C5AF9" w:rsidRPr="00190EEC" w:rsidRDefault="004C5AF9" w:rsidP="004C5AF9">
      <w:pPr>
        <w:tabs>
          <w:tab w:val="left" w:pos="-720"/>
        </w:tabs>
        <w:rPr>
          <w:rFonts w:ascii="Calibri" w:hAnsi="Calibri"/>
          <w:i/>
          <w:sz w:val="18"/>
          <w:szCs w:val="18"/>
          <w:u w:val="single"/>
        </w:rPr>
      </w:pPr>
      <w:bookmarkStart w:id="0" w:name="_GoBack"/>
      <w:bookmarkEnd w:id="0"/>
    </w:p>
    <w:p w:rsidR="004C5AF9" w:rsidRPr="00190EEC" w:rsidRDefault="004C5AF9" w:rsidP="004C5AF9">
      <w:pPr>
        <w:tabs>
          <w:tab w:val="left" w:pos="-720"/>
        </w:tabs>
        <w:rPr>
          <w:rFonts w:ascii="Calibri" w:hAnsi="Calibri" w:cs="TimesNewRomanPS-BoldMT"/>
          <w:bCs/>
          <w:sz w:val="18"/>
          <w:szCs w:val="18"/>
        </w:rPr>
      </w:pPr>
      <w:r w:rsidRPr="00190EEC">
        <w:rPr>
          <w:rFonts w:ascii="Calibri" w:hAnsi="Calibri" w:cs="TimesNewRomanPS-BoldMT"/>
          <w:bCs/>
          <w:sz w:val="18"/>
          <w:szCs w:val="18"/>
        </w:rPr>
        <w:t>1</w:t>
      </w:r>
      <w:r w:rsidRPr="00190EEC">
        <w:rPr>
          <w:rFonts w:ascii="Calibri" w:hAnsi="Calibri" w:cs="TimesNewRomanPS-BoldMT"/>
          <w:sz w:val="18"/>
          <w:szCs w:val="18"/>
        </w:rPr>
        <w:t xml:space="preserve">.  </w:t>
      </w:r>
      <w:r w:rsidRPr="00190EEC">
        <w:rPr>
          <w:rFonts w:ascii="Calibri" w:hAnsi="Calibri" w:cs="TimesNewRomanPS-BoldMT"/>
          <w:bCs/>
          <w:sz w:val="18"/>
          <w:szCs w:val="18"/>
        </w:rPr>
        <w:t>Identify as a professional social worker and conduct oneself accordingly.</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r w:rsidRPr="00190EEC">
        <w:rPr>
          <w:rFonts w:ascii="Calibri" w:hAnsi="Calibri" w:cs="TimesNewRomanPSMT"/>
          <w:bCs/>
          <w:color w:val="000000"/>
          <w:sz w:val="18"/>
          <w:szCs w:val="18"/>
        </w:rPr>
        <w:t>2</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Apply social work ethical principles to guide professional practice.</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r w:rsidRPr="00190EEC">
        <w:rPr>
          <w:rFonts w:ascii="Calibri" w:hAnsi="Calibri" w:cs="TimesNewRomanPSMT"/>
          <w:bCs/>
          <w:color w:val="000000"/>
          <w:sz w:val="18"/>
          <w:szCs w:val="18"/>
        </w:rPr>
        <w:t>3</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Apply critical thinking to inform and communicate professional judgments.</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r w:rsidRPr="00190EEC">
        <w:rPr>
          <w:rFonts w:ascii="Calibri" w:hAnsi="Calibri" w:cs="TimesNewRomanPSMT"/>
          <w:bCs/>
          <w:color w:val="000000"/>
          <w:sz w:val="18"/>
          <w:szCs w:val="18"/>
        </w:rPr>
        <w:t>4</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Engage diversity and difference in practice.</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r w:rsidRPr="00190EEC">
        <w:rPr>
          <w:rFonts w:ascii="Calibri" w:hAnsi="Calibri" w:cs="TimesNewRomanPSMT"/>
          <w:bCs/>
          <w:color w:val="000000"/>
          <w:sz w:val="18"/>
          <w:szCs w:val="18"/>
        </w:rPr>
        <w:t>5</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Advance human rights and social and economic justice.</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r w:rsidRPr="00190EEC">
        <w:rPr>
          <w:rFonts w:ascii="Calibri" w:hAnsi="Calibri" w:cs="TimesNewRomanPSMT"/>
          <w:bCs/>
          <w:color w:val="000000"/>
          <w:sz w:val="18"/>
          <w:szCs w:val="18"/>
        </w:rPr>
        <w:t>6</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Engage in research-informed practice and practice-informed research.</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r w:rsidRPr="00190EEC">
        <w:rPr>
          <w:rFonts w:ascii="Calibri" w:hAnsi="Calibri" w:cs="TimesNewRomanPSMT"/>
          <w:bCs/>
          <w:color w:val="000000"/>
          <w:sz w:val="18"/>
          <w:szCs w:val="18"/>
        </w:rPr>
        <w:t>7</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Apply knowledge of human behavior and the social environment.</w:t>
      </w:r>
    </w:p>
    <w:p w:rsidR="004C5AF9" w:rsidRPr="00190EEC" w:rsidRDefault="004C5AF9" w:rsidP="004C5AF9">
      <w:pPr>
        <w:widowControl w:val="0"/>
        <w:tabs>
          <w:tab w:val="right" w:leader="dot" w:pos="9360"/>
        </w:tabs>
        <w:autoSpaceDE w:val="0"/>
        <w:autoSpaceDN w:val="0"/>
        <w:adjustRightInd w:val="0"/>
        <w:ind w:left="270" w:right="720" w:hanging="270"/>
        <w:rPr>
          <w:rFonts w:ascii="Calibri" w:hAnsi="Calibri" w:cs="TimesNewRomanPSMT"/>
          <w:bCs/>
          <w:color w:val="000000"/>
          <w:sz w:val="18"/>
          <w:szCs w:val="18"/>
        </w:rPr>
      </w:pPr>
      <w:r w:rsidRPr="00190EEC">
        <w:rPr>
          <w:rFonts w:ascii="Calibri" w:hAnsi="Calibri" w:cs="TimesNewRomanPSMT"/>
          <w:bCs/>
          <w:color w:val="000000"/>
          <w:sz w:val="18"/>
          <w:szCs w:val="18"/>
        </w:rPr>
        <w:t>8</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 xml:space="preserve">Engage in policy practice to advance social and economic </w:t>
      </w:r>
      <w:proofErr w:type="gramStart"/>
      <w:r w:rsidRPr="00190EEC">
        <w:rPr>
          <w:rFonts w:ascii="Calibri" w:hAnsi="Calibri" w:cs="TimesNewRomanPSMT"/>
          <w:bCs/>
          <w:color w:val="000000"/>
          <w:sz w:val="18"/>
          <w:szCs w:val="18"/>
        </w:rPr>
        <w:t>well-being</w:t>
      </w:r>
      <w:proofErr w:type="gramEnd"/>
      <w:r w:rsidRPr="00190EEC">
        <w:rPr>
          <w:rFonts w:ascii="Calibri" w:hAnsi="Calibri" w:cs="TimesNewRomanPSMT"/>
          <w:bCs/>
          <w:color w:val="000000"/>
          <w:sz w:val="18"/>
          <w:szCs w:val="18"/>
        </w:rPr>
        <w:t xml:space="preserve"> and to deliver effective social work services.</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r w:rsidRPr="00190EEC">
        <w:rPr>
          <w:rFonts w:ascii="Calibri" w:hAnsi="Calibri" w:cs="TimesNewRomanPSMT"/>
          <w:bCs/>
          <w:color w:val="000000"/>
          <w:sz w:val="18"/>
          <w:szCs w:val="18"/>
        </w:rPr>
        <w:t>9</w:t>
      </w:r>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Respond to contexts that shape practice.</w:t>
      </w:r>
    </w:p>
    <w:p w:rsidR="004C5AF9" w:rsidRPr="00190EEC" w:rsidRDefault="004C5AF9" w:rsidP="004C5AF9">
      <w:pPr>
        <w:widowControl w:val="0"/>
        <w:tabs>
          <w:tab w:val="right" w:leader="dot" w:pos="9360"/>
        </w:tabs>
        <w:autoSpaceDE w:val="0"/>
        <w:autoSpaceDN w:val="0"/>
        <w:adjustRightInd w:val="0"/>
        <w:ind w:left="720" w:right="720" w:hanging="720"/>
        <w:rPr>
          <w:rFonts w:ascii="Calibri" w:hAnsi="Calibri" w:cs="TimesNewRomanPSMT"/>
          <w:bCs/>
          <w:color w:val="000000"/>
          <w:sz w:val="18"/>
          <w:szCs w:val="18"/>
        </w:rPr>
      </w:pPr>
      <w:proofErr w:type="gramStart"/>
      <w:r w:rsidRPr="00190EEC">
        <w:rPr>
          <w:rFonts w:ascii="Calibri" w:hAnsi="Calibri" w:cs="TimesNewRomanPSMT"/>
          <w:bCs/>
          <w:color w:val="000000"/>
          <w:sz w:val="18"/>
          <w:szCs w:val="18"/>
        </w:rPr>
        <w:t>10(a)–(d)</w:t>
      </w:r>
      <w:r w:rsidRPr="00190EEC">
        <w:rPr>
          <w:rFonts w:ascii="Calibri" w:hAnsi="Calibri" w:cs="TimesNewRomanPSMT"/>
          <w:color w:val="000000"/>
          <w:sz w:val="18"/>
          <w:szCs w:val="18"/>
        </w:rPr>
        <w:t>.</w:t>
      </w:r>
      <w:proofErr w:type="gramEnd"/>
      <w:r w:rsidRPr="00190EEC">
        <w:rPr>
          <w:rFonts w:ascii="Calibri" w:hAnsi="Calibri" w:cs="TimesNewRomanPSMT"/>
          <w:color w:val="000000"/>
          <w:sz w:val="18"/>
          <w:szCs w:val="18"/>
        </w:rPr>
        <w:t xml:space="preserve">  </w:t>
      </w:r>
      <w:r w:rsidRPr="00190EEC">
        <w:rPr>
          <w:rFonts w:ascii="Calibri" w:hAnsi="Calibri" w:cs="TimesNewRomanPSMT"/>
          <w:bCs/>
          <w:color w:val="000000"/>
          <w:sz w:val="18"/>
          <w:szCs w:val="18"/>
        </w:rPr>
        <w:t>Engage, assess, intervene, and evaluate with individuals, families, groups, organizations, and communities.</w:t>
      </w:r>
    </w:p>
    <w:p w:rsidR="00A85A36" w:rsidRPr="00A85A36" w:rsidRDefault="00A85A36" w:rsidP="00A85A36">
      <w:pPr>
        <w:rPr>
          <w:sz w:val="20"/>
        </w:rPr>
      </w:pPr>
    </w:p>
    <w:p w:rsidR="00A85A36" w:rsidRPr="00A85A36" w:rsidRDefault="00A85A36" w:rsidP="00A85A36">
      <w:pPr>
        <w:ind w:left="720"/>
        <w:rPr>
          <w:sz w:val="20"/>
        </w:rPr>
      </w:pPr>
    </w:p>
    <w:p w:rsidR="00A85A36" w:rsidRPr="00A85A36" w:rsidRDefault="00A85A36" w:rsidP="00A85A36">
      <w:pPr>
        <w:ind w:left="720"/>
        <w:jc w:val="center"/>
        <w:rPr>
          <w:sz w:val="20"/>
        </w:rPr>
      </w:pPr>
      <w:r w:rsidRPr="00A85A36">
        <w:rPr>
          <w:sz w:val="20"/>
        </w:rPr>
        <w:t>Eunice Matthews-Armstead, PH.D. LCSW</w:t>
      </w:r>
    </w:p>
    <w:p w:rsidR="00A85A36" w:rsidRPr="00A85A36" w:rsidRDefault="00A85A36" w:rsidP="00A85A36">
      <w:pPr>
        <w:ind w:left="720"/>
        <w:jc w:val="center"/>
        <w:rPr>
          <w:sz w:val="20"/>
        </w:rPr>
      </w:pPr>
      <w:r w:rsidRPr="00A85A36">
        <w:rPr>
          <w:sz w:val="20"/>
        </w:rPr>
        <w:t>Associate Professor, Social Work Program</w:t>
      </w:r>
    </w:p>
    <w:p w:rsidR="00A85A36" w:rsidRPr="00A85A36" w:rsidRDefault="00A85A36" w:rsidP="00A85A36">
      <w:pPr>
        <w:ind w:left="720"/>
        <w:jc w:val="center"/>
        <w:rPr>
          <w:sz w:val="20"/>
        </w:rPr>
      </w:pPr>
      <w:r w:rsidRPr="00A85A36">
        <w:rPr>
          <w:sz w:val="20"/>
        </w:rPr>
        <w:t>Department of Sociology, Anthropology, and Social Work</w:t>
      </w:r>
    </w:p>
    <w:p w:rsidR="00A85A36" w:rsidRPr="00A85A36" w:rsidRDefault="00A85A36" w:rsidP="00A85A36">
      <w:pPr>
        <w:ind w:left="720"/>
        <w:jc w:val="center"/>
        <w:rPr>
          <w:sz w:val="20"/>
        </w:rPr>
      </w:pPr>
      <w:r w:rsidRPr="00A85A36">
        <w:rPr>
          <w:sz w:val="20"/>
        </w:rPr>
        <w:t>Telephone: 860 465 0102</w:t>
      </w:r>
    </w:p>
    <w:p w:rsidR="00A85A36" w:rsidRPr="00A85A36" w:rsidRDefault="00A85A36" w:rsidP="00A85A36">
      <w:pPr>
        <w:ind w:left="720"/>
        <w:jc w:val="center"/>
        <w:rPr>
          <w:sz w:val="20"/>
        </w:rPr>
      </w:pPr>
      <w:r w:rsidRPr="00A85A36">
        <w:rPr>
          <w:sz w:val="20"/>
        </w:rPr>
        <w:t xml:space="preserve">E-mail: </w:t>
      </w:r>
      <w:hyperlink r:id="rId8" w:history="1">
        <w:r w:rsidRPr="00A85A36">
          <w:rPr>
            <w:rStyle w:val="Hyperlink"/>
            <w:sz w:val="20"/>
          </w:rPr>
          <w:t>Matthewse@easternct.edu</w:t>
        </w:r>
      </w:hyperlink>
    </w:p>
    <w:p w:rsidR="00863C28" w:rsidRPr="00193AFE" w:rsidRDefault="00A85A36" w:rsidP="006022B3">
      <w:pPr>
        <w:spacing w:after="200" w:line="276" w:lineRule="auto"/>
        <w:jc w:val="center"/>
        <w:rPr>
          <w:rFonts w:ascii="Times New Roman" w:hAnsi="Times New Roman" w:cs="Arial"/>
          <w:b/>
          <w:sz w:val="18"/>
          <w:szCs w:val="32"/>
        </w:rPr>
      </w:pPr>
      <w:r>
        <w:rPr>
          <w:rFonts w:ascii="Times New Roman" w:hAnsi="Times New Roman" w:cs="Arial"/>
          <w:b/>
          <w:sz w:val="18"/>
          <w:szCs w:val="32"/>
        </w:rPr>
        <w:br w:type="page"/>
      </w:r>
      <w:r w:rsidR="008F6027">
        <w:rPr>
          <w:rFonts w:ascii="Times New Roman" w:hAnsi="Times New Roman" w:cs="Arial"/>
          <w:b/>
          <w:sz w:val="18"/>
          <w:szCs w:val="32"/>
        </w:rPr>
        <w:lastRenderedPageBreak/>
        <w:t>Eas</w:t>
      </w:r>
      <w:r w:rsidR="00863C28" w:rsidRPr="00193AFE">
        <w:rPr>
          <w:rFonts w:ascii="Times New Roman" w:hAnsi="Times New Roman" w:cs="Arial"/>
          <w:b/>
          <w:sz w:val="18"/>
          <w:szCs w:val="32"/>
        </w:rPr>
        <w:t>tern BSW Field Placement Learning Contract</w:t>
      </w:r>
    </w:p>
    <w:p w:rsidR="00863C28" w:rsidRPr="00193AFE" w:rsidRDefault="00863C28" w:rsidP="00863C28">
      <w:pPr>
        <w:jc w:val="center"/>
        <w:rPr>
          <w:rFonts w:ascii="Times New Roman" w:hAnsi="Times New Roman"/>
          <w:b/>
          <w:sz w:val="18"/>
          <w:szCs w:val="28"/>
        </w:rPr>
      </w:pPr>
      <w:r w:rsidRPr="00193AFE">
        <w:rPr>
          <w:rFonts w:ascii="Times New Roman" w:hAnsi="Times New Roman"/>
          <w:b/>
          <w:sz w:val="18"/>
          <w:szCs w:val="28"/>
        </w:rPr>
        <w:t>Field Learning Contract</w:t>
      </w:r>
    </w:p>
    <w:p w:rsidR="00863C28" w:rsidRPr="005B503E" w:rsidRDefault="00863C28" w:rsidP="00863C28">
      <w:pPr>
        <w:jc w:val="center"/>
        <w:rPr>
          <w:rFonts w:ascii="Times New Roman" w:hAnsi="Times New Roman"/>
          <w:sz w:val="18"/>
          <w:szCs w:val="28"/>
        </w:rPr>
      </w:pPr>
    </w:p>
    <w:p w:rsidR="00863C28" w:rsidRPr="005B503E" w:rsidRDefault="00863C28" w:rsidP="00863C28">
      <w:pPr>
        <w:jc w:val="center"/>
        <w:rPr>
          <w:rFonts w:ascii="Times New Roman" w:hAnsi="Times New Roman"/>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91"/>
        <w:gridCol w:w="4785"/>
      </w:tblGrid>
      <w:tr w:rsidR="00863C28" w:rsidTr="0074533B">
        <w:tc>
          <w:tcPr>
            <w:tcW w:w="6588" w:type="dxa"/>
          </w:tcPr>
          <w:p w:rsidR="00863C28" w:rsidRPr="00BC3E1F" w:rsidRDefault="00863C28" w:rsidP="0074533B">
            <w:pPr>
              <w:tabs>
                <w:tab w:val="left" w:pos="450"/>
                <w:tab w:val="left" w:pos="6480"/>
              </w:tabs>
              <w:rPr>
                <w:rFonts w:ascii="Times New Roman" w:hAnsi="Times New Roman"/>
                <w:sz w:val="18"/>
              </w:rPr>
            </w:pPr>
            <w:r w:rsidRPr="00BC3E1F">
              <w:rPr>
                <w:rFonts w:ascii="Times New Roman" w:hAnsi="Times New Roman"/>
                <w:sz w:val="18"/>
              </w:rPr>
              <w:t>Student Name:</w:t>
            </w:r>
          </w:p>
        </w:tc>
        <w:tc>
          <w:tcPr>
            <w:tcW w:w="6588" w:type="dxa"/>
          </w:tcPr>
          <w:p w:rsidR="00863C28" w:rsidRPr="00BC3E1F" w:rsidRDefault="00863C28" w:rsidP="0074533B">
            <w:pPr>
              <w:tabs>
                <w:tab w:val="left" w:pos="450"/>
                <w:tab w:val="left" w:pos="6480"/>
              </w:tabs>
              <w:rPr>
                <w:rFonts w:ascii="Times New Roman" w:hAnsi="Times New Roman"/>
                <w:sz w:val="18"/>
              </w:rPr>
            </w:pPr>
            <w:r w:rsidRPr="00BC3E1F">
              <w:rPr>
                <w:rFonts w:ascii="Times New Roman" w:hAnsi="Times New Roman"/>
                <w:sz w:val="18"/>
              </w:rPr>
              <w:t>Agency Name:</w:t>
            </w:r>
          </w:p>
        </w:tc>
      </w:tr>
      <w:tr w:rsidR="00863C28" w:rsidTr="0074533B">
        <w:tc>
          <w:tcPr>
            <w:tcW w:w="6588" w:type="dxa"/>
          </w:tcPr>
          <w:p w:rsidR="00863C28" w:rsidRPr="00BC3E1F" w:rsidRDefault="00863C28" w:rsidP="0074533B">
            <w:pPr>
              <w:tabs>
                <w:tab w:val="left" w:pos="450"/>
                <w:tab w:val="left" w:pos="6480"/>
              </w:tabs>
              <w:rPr>
                <w:rFonts w:ascii="Times New Roman" w:hAnsi="Times New Roman"/>
                <w:sz w:val="18"/>
              </w:rPr>
            </w:pPr>
          </w:p>
        </w:tc>
        <w:tc>
          <w:tcPr>
            <w:tcW w:w="6588" w:type="dxa"/>
          </w:tcPr>
          <w:p w:rsidR="00863C28" w:rsidRPr="00BC3E1F" w:rsidRDefault="00863C28" w:rsidP="0074533B">
            <w:pPr>
              <w:tabs>
                <w:tab w:val="left" w:pos="450"/>
                <w:tab w:val="left" w:pos="6480"/>
              </w:tabs>
              <w:rPr>
                <w:rFonts w:ascii="Times New Roman" w:hAnsi="Times New Roman"/>
                <w:sz w:val="18"/>
              </w:rPr>
            </w:pPr>
            <w:r w:rsidRPr="00BC3E1F">
              <w:rPr>
                <w:rFonts w:ascii="Times New Roman" w:hAnsi="Times New Roman"/>
                <w:sz w:val="18"/>
              </w:rPr>
              <w:t>Agency Address:</w:t>
            </w:r>
          </w:p>
        </w:tc>
      </w:tr>
      <w:tr w:rsidR="00863C28" w:rsidTr="0074533B">
        <w:tc>
          <w:tcPr>
            <w:tcW w:w="6588" w:type="dxa"/>
          </w:tcPr>
          <w:p w:rsidR="00863C28" w:rsidRPr="00BC3E1F" w:rsidRDefault="00863C28" w:rsidP="0074533B">
            <w:pPr>
              <w:tabs>
                <w:tab w:val="left" w:pos="450"/>
                <w:tab w:val="left" w:pos="6480"/>
              </w:tabs>
              <w:rPr>
                <w:rFonts w:ascii="Times New Roman" w:hAnsi="Times New Roman"/>
                <w:sz w:val="18"/>
              </w:rPr>
            </w:pPr>
            <w:r w:rsidRPr="00BC3E1F">
              <w:rPr>
                <w:rFonts w:ascii="Times New Roman" w:hAnsi="Times New Roman"/>
                <w:sz w:val="18"/>
              </w:rPr>
              <w:t>Field Instructor:</w:t>
            </w:r>
          </w:p>
        </w:tc>
        <w:tc>
          <w:tcPr>
            <w:tcW w:w="6588" w:type="dxa"/>
          </w:tcPr>
          <w:p w:rsidR="00863C28" w:rsidRPr="00BC3E1F" w:rsidRDefault="00863C28" w:rsidP="0074533B">
            <w:pPr>
              <w:tabs>
                <w:tab w:val="left" w:pos="450"/>
                <w:tab w:val="left" w:pos="6480"/>
              </w:tabs>
              <w:rPr>
                <w:rFonts w:ascii="Times New Roman" w:hAnsi="Times New Roman"/>
                <w:sz w:val="18"/>
              </w:rPr>
            </w:pPr>
            <w:r w:rsidRPr="00BC3E1F">
              <w:rPr>
                <w:rFonts w:ascii="Times New Roman" w:hAnsi="Times New Roman"/>
                <w:sz w:val="18"/>
              </w:rPr>
              <w:t>Field Liaison / Seminar Professor:</w:t>
            </w:r>
          </w:p>
        </w:tc>
      </w:tr>
      <w:tr w:rsidR="00863C28" w:rsidTr="0074533B">
        <w:tc>
          <w:tcPr>
            <w:tcW w:w="6588" w:type="dxa"/>
          </w:tcPr>
          <w:p w:rsidR="00863C28" w:rsidRPr="00BC3E1F" w:rsidRDefault="00863C28" w:rsidP="0074533B">
            <w:pPr>
              <w:tabs>
                <w:tab w:val="left" w:pos="1260"/>
                <w:tab w:val="left" w:pos="2880"/>
                <w:tab w:val="left" w:pos="4320"/>
                <w:tab w:val="left" w:pos="6480"/>
              </w:tabs>
              <w:rPr>
                <w:rFonts w:ascii="Times New Roman" w:hAnsi="Times New Roman"/>
                <w:sz w:val="18"/>
              </w:rPr>
            </w:pPr>
            <w:r w:rsidRPr="00BC3E1F">
              <w:rPr>
                <w:rFonts w:ascii="Times New Roman" w:hAnsi="Times New Roman"/>
                <w:sz w:val="18"/>
              </w:rPr>
              <w:t>Semester:              Fall                   Spring                Year</w:t>
            </w:r>
          </w:p>
        </w:tc>
        <w:tc>
          <w:tcPr>
            <w:tcW w:w="6588" w:type="dxa"/>
          </w:tcPr>
          <w:p w:rsidR="00863C28" w:rsidRPr="00BC3E1F" w:rsidRDefault="00863C28" w:rsidP="0074533B">
            <w:pPr>
              <w:tabs>
                <w:tab w:val="left" w:pos="450"/>
                <w:tab w:val="left" w:pos="6480"/>
              </w:tabs>
              <w:rPr>
                <w:rFonts w:ascii="Times New Roman" w:hAnsi="Times New Roman"/>
                <w:sz w:val="18"/>
              </w:rPr>
            </w:pPr>
          </w:p>
        </w:tc>
      </w:tr>
    </w:tbl>
    <w:p w:rsidR="00863C28" w:rsidRDefault="00863C28" w:rsidP="00863C28">
      <w:pPr>
        <w:tabs>
          <w:tab w:val="left" w:pos="450"/>
          <w:tab w:val="left" w:pos="6480"/>
        </w:tabs>
        <w:rPr>
          <w:rFonts w:ascii="Times New Roman" w:hAnsi="Times New Roman"/>
          <w:sz w:val="18"/>
        </w:rPr>
      </w:pPr>
    </w:p>
    <w:p w:rsidR="00863C28" w:rsidRPr="005B503E" w:rsidRDefault="00863C28" w:rsidP="00863C28">
      <w:pPr>
        <w:rPr>
          <w:rFonts w:ascii="Times New Roman" w:hAnsi="Times New Roman"/>
          <w:sz w:val="18"/>
        </w:rPr>
      </w:pPr>
      <w:r w:rsidRPr="005B503E">
        <w:rPr>
          <w:rFonts w:ascii="Times New Roman" w:hAnsi="Times New Roman"/>
          <w:sz w:val="18"/>
        </w:rPr>
        <w:t>The following signatures indicate all parties’ approval and acceptance of the Learning Contract.</w:t>
      </w:r>
    </w:p>
    <w:p w:rsidR="00863C28" w:rsidRPr="005B503E" w:rsidRDefault="00863C28" w:rsidP="00863C28">
      <w:pPr>
        <w:rPr>
          <w:rFonts w:ascii="Times New Roman" w:hAnsi="Times New Roman"/>
          <w:sz w:val="18"/>
        </w:rPr>
      </w:pPr>
    </w:p>
    <w:p w:rsidR="00863C28" w:rsidRPr="005B503E" w:rsidRDefault="00863C28" w:rsidP="00863C28">
      <w:pPr>
        <w:tabs>
          <w:tab w:val="left" w:pos="6480"/>
        </w:tabs>
        <w:rPr>
          <w:rFonts w:ascii="Times New Roman" w:hAnsi="Times New Roman"/>
          <w:sz w:val="18"/>
        </w:rPr>
      </w:pPr>
      <w:r w:rsidRPr="005B503E">
        <w:rPr>
          <w:rFonts w:ascii="Times New Roman" w:hAnsi="Times New Roman"/>
          <w:sz w:val="18"/>
        </w:rPr>
        <w:t>Field Liaison: _________________________________</w:t>
      </w:r>
      <w:r>
        <w:rPr>
          <w:rFonts w:ascii="Times New Roman" w:hAnsi="Times New Roman"/>
          <w:sz w:val="18"/>
        </w:rPr>
        <w:t>_______________________</w:t>
      </w:r>
      <w:r w:rsidRPr="005B503E">
        <w:rPr>
          <w:rFonts w:ascii="Times New Roman" w:hAnsi="Times New Roman"/>
          <w:sz w:val="18"/>
        </w:rPr>
        <w:tab/>
        <w:t>Date: _______________</w:t>
      </w:r>
    </w:p>
    <w:p w:rsidR="00863C28" w:rsidRPr="005B503E" w:rsidRDefault="00863C28" w:rsidP="00863C28">
      <w:pPr>
        <w:tabs>
          <w:tab w:val="left" w:pos="6480"/>
        </w:tabs>
        <w:rPr>
          <w:rFonts w:ascii="Times New Roman" w:hAnsi="Times New Roman"/>
          <w:sz w:val="18"/>
        </w:rPr>
      </w:pPr>
    </w:p>
    <w:p w:rsidR="00863C28" w:rsidRPr="005B503E" w:rsidRDefault="00863C28" w:rsidP="00863C28">
      <w:pPr>
        <w:tabs>
          <w:tab w:val="left" w:pos="6480"/>
        </w:tabs>
        <w:rPr>
          <w:rFonts w:ascii="Times New Roman" w:hAnsi="Times New Roman"/>
          <w:sz w:val="18"/>
        </w:rPr>
      </w:pPr>
      <w:r w:rsidRPr="005B503E">
        <w:rPr>
          <w:rFonts w:ascii="Times New Roman" w:hAnsi="Times New Roman"/>
          <w:sz w:val="18"/>
        </w:rPr>
        <w:t>Field Instructor: ______________________________</w:t>
      </w:r>
      <w:r>
        <w:rPr>
          <w:rFonts w:ascii="Times New Roman" w:hAnsi="Times New Roman"/>
          <w:sz w:val="18"/>
        </w:rPr>
        <w:t>_________________________</w:t>
      </w:r>
      <w:r w:rsidRPr="005B503E">
        <w:rPr>
          <w:rFonts w:ascii="Times New Roman" w:hAnsi="Times New Roman"/>
          <w:sz w:val="18"/>
        </w:rPr>
        <w:tab/>
        <w:t>Date: _______________</w:t>
      </w:r>
    </w:p>
    <w:p w:rsidR="00863C28" w:rsidRPr="005B503E" w:rsidRDefault="00863C28" w:rsidP="00863C28">
      <w:pPr>
        <w:tabs>
          <w:tab w:val="left" w:pos="6480"/>
        </w:tabs>
        <w:rPr>
          <w:rFonts w:ascii="Times New Roman" w:hAnsi="Times New Roman"/>
          <w:sz w:val="18"/>
        </w:rPr>
      </w:pPr>
    </w:p>
    <w:p w:rsidR="00863C28" w:rsidRPr="005B503E" w:rsidRDefault="00863C28" w:rsidP="00863C28">
      <w:pPr>
        <w:tabs>
          <w:tab w:val="left" w:pos="6480"/>
        </w:tabs>
        <w:rPr>
          <w:rFonts w:ascii="Times New Roman" w:hAnsi="Times New Roman"/>
          <w:sz w:val="18"/>
        </w:rPr>
      </w:pPr>
      <w:r>
        <w:rPr>
          <w:rFonts w:ascii="Times New Roman" w:hAnsi="Times New Roman"/>
          <w:sz w:val="18"/>
        </w:rPr>
        <w:t>St</w:t>
      </w:r>
      <w:r w:rsidRPr="005B503E">
        <w:rPr>
          <w:rFonts w:ascii="Times New Roman" w:hAnsi="Times New Roman"/>
          <w:sz w:val="18"/>
        </w:rPr>
        <w:t>udent: ______________________________________</w:t>
      </w:r>
      <w:r>
        <w:rPr>
          <w:rFonts w:ascii="Times New Roman" w:hAnsi="Times New Roman"/>
          <w:sz w:val="18"/>
        </w:rPr>
        <w:t>______________________</w:t>
      </w:r>
      <w:r w:rsidRPr="005B503E">
        <w:rPr>
          <w:rFonts w:ascii="Times New Roman" w:hAnsi="Times New Roman"/>
          <w:sz w:val="18"/>
        </w:rPr>
        <w:tab/>
        <w:t>Date: _______________</w:t>
      </w:r>
    </w:p>
    <w:p w:rsidR="00863C28" w:rsidRPr="005B503E" w:rsidRDefault="00863C28" w:rsidP="00863C28">
      <w:pPr>
        <w:jc w:val="center"/>
        <w:rPr>
          <w:rFonts w:ascii="Times New Roman" w:hAnsi="Times New Roman"/>
          <w:sz w:val="18"/>
        </w:rPr>
      </w:pPr>
    </w:p>
    <w:p w:rsidR="00895253" w:rsidRDefault="00863C28" w:rsidP="00895253">
      <w:pPr>
        <w:widowControl w:val="0"/>
        <w:tabs>
          <w:tab w:val="right" w:pos="8520"/>
        </w:tabs>
        <w:autoSpaceDE w:val="0"/>
        <w:autoSpaceDN w:val="0"/>
        <w:adjustRightInd w:val="0"/>
        <w:rPr>
          <w:rFonts w:ascii="Times New Roman" w:hAnsi="Times New Roman"/>
          <w:b/>
          <w:sz w:val="20"/>
        </w:rPr>
      </w:pPr>
      <w:r w:rsidRPr="00DE3BFE">
        <w:rPr>
          <w:rFonts w:ascii="Times New Roman" w:hAnsi="Times New Roman"/>
          <w:b/>
          <w:sz w:val="20"/>
        </w:rPr>
        <w:t xml:space="preserve">Brief description of key activities: </w:t>
      </w:r>
    </w:p>
    <w:p w:rsidR="00674978" w:rsidRDefault="00674978" w:rsidP="00895253">
      <w:pPr>
        <w:widowControl w:val="0"/>
        <w:tabs>
          <w:tab w:val="right" w:pos="8520"/>
        </w:tabs>
        <w:autoSpaceDE w:val="0"/>
        <w:autoSpaceDN w:val="0"/>
        <w:adjustRightInd w:val="0"/>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120AE" w:rsidRPr="00021C4D" w:rsidTr="00021C4D">
        <w:tc>
          <w:tcPr>
            <w:tcW w:w="9576" w:type="dxa"/>
            <w:shd w:val="clear" w:color="auto" w:fill="92D050"/>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r w:rsidRPr="00021C4D">
              <w:rPr>
                <w:rFonts w:ascii="Times New Roman" w:hAnsi="Times New Roman"/>
                <w:b/>
                <w:sz w:val="20"/>
              </w:rPr>
              <w:t>Define Community</w:t>
            </w: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92D050"/>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r w:rsidRPr="00021C4D">
              <w:rPr>
                <w:rFonts w:ascii="Times New Roman" w:hAnsi="Times New Roman"/>
                <w:b/>
                <w:sz w:val="20"/>
              </w:rPr>
              <w:t>Title of the Project</w:t>
            </w: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92D050"/>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r w:rsidRPr="00021C4D">
              <w:rPr>
                <w:rFonts w:ascii="Times New Roman" w:hAnsi="Times New Roman"/>
                <w:b/>
                <w:sz w:val="20"/>
              </w:rPr>
              <w:t>Project Objectives</w:t>
            </w:r>
          </w:p>
        </w:tc>
      </w:tr>
      <w:tr w:rsidR="004120AE" w:rsidRPr="00021C4D" w:rsidTr="00021C4D">
        <w:tc>
          <w:tcPr>
            <w:tcW w:w="9576" w:type="dxa"/>
            <w:shd w:val="clear" w:color="auto" w:fill="auto"/>
          </w:tcPr>
          <w:p w:rsidR="004120AE" w:rsidRPr="00021C4D" w:rsidRDefault="004120AE" w:rsidP="00021C4D">
            <w:pPr>
              <w:widowControl w:val="0"/>
              <w:numPr>
                <w:ilvl w:val="0"/>
                <w:numId w:val="10"/>
              </w:numPr>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0"/>
              </w:numPr>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0"/>
              </w:numPr>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0"/>
              </w:numPr>
              <w:tabs>
                <w:tab w:val="right" w:pos="8520"/>
              </w:tabs>
              <w:autoSpaceDE w:val="0"/>
              <w:autoSpaceDN w:val="0"/>
              <w:adjustRightInd w:val="0"/>
              <w:rPr>
                <w:rFonts w:ascii="Times New Roman" w:hAnsi="Times New Roman"/>
                <w:b/>
                <w:sz w:val="20"/>
              </w:rPr>
            </w:pPr>
          </w:p>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92D050"/>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r w:rsidRPr="00021C4D">
              <w:rPr>
                <w:rFonts w:ascii="Times New Roman" w:hAnsi="Times New Roman"/>
                <w:b/>
                <w:sz w:val="20"/>
              </w:rPr>
              <w:t>Outreach Activities</w:t>
            </w:r>
          </w:p>
        </w:tc>
      </w:tr>
      <w:tr w:rsidR="004120AE" w:rsidRPr="00021C4D" w:rsidTr="00021C4D">
        <w:tc>
          <w:tcPr>
            <w:tcW w:w="9576" w:type="dxa"/>
            <w:shd w:val="clear" w:color="auto" w:fill="auto"/>
          </w:tcPr>
          <w:p w:rsidR="004120AE" w:rsidRPr="00021C4D" w:rsidRDefault="004120AE" w:rsidP="00021C4D">
            <w:pPr>
              <w:widowControl w:val="0"/>
              <w:numPr>
                <w:ilvl w:val="0"/>
                <w:numId w:val="11"/>
              </w:numPr>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1"/>
              </w:numPr>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1"/>
              </w:numPr>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1"/>
              </w:numPr>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1"/>
              </w:numPr>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numPr>
                <w:ilvl w:val="0"/>
                <w:numId w:val="11"/>
              </w:numPr>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92D050"/>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r w:rsidRPr="00021C4D">
              <w:rPr>
                <w:rFonts w:ascii="Times New Roman" w:hAnsi="Times New Roman"/>
                <w:b/>
                <w:sz w:val="20"/>
              </w:rPr>
              <w:t>Assessment Activities/ Data Sources</w:t>
            </w: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92D050"/>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r w:rsidRPr="00021C4D">
              <w:rPr>
                <w:rFonts w:ascii="Times New Roman" w:hAnsi="Times New Roman"/>
                <w:b/>
                <w:sz w:val="20"/>
              </w:rPr>
              <w:t>Resource Development Activities/ Fund Ra</w:t>
            </w:r>
            <w:r w:rsidR="00674978" w:rsidRPr="00021C4D">
              <w:rPr>
                <w:rFonts w:ascii="Times New Roman" w:hAnsi="Times New Roman"/>
                <w:b/>
                <w:sz w:val="20"/>
              </w:rPr>
              <w:t>i</w:t>
            </w:r>
            <w:r w:rsidRPr="00021C4D">
              <w:rPr>
                <w:rFonts w:ascii="Times New Roman" w:hAnsi="Times New Roman"/>
                <w:b/>
                <w:sz w:val="20"/>
              </w:rPr>
              <w:t>sing</w:t>
            </w: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92D050"/>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r w:rsidRPr="00021C4D">
              <w:rPr>
                <w:rFonts w:ascii="Times New Roman" w:hAnsi="Times New Roman"/>
                <w:b/>
                <w:sz w:val="20"/>
              </w:rPr>
              <w:t>Organization Support Activities/Activities at the Placement site</w:t>
            </w: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r w:rsidR="004120AE" w:rsidRPr="00021C4D" w:rsidTr="00021C4D">
        <w:tc>
          <w:tcPr>
            <w:tcW w:w="9576" w:type="dxa"/>
            <w:shd w:val="clear" w:color="auto" w:fill="auto"/>
          </w:tcPr>
          <w:p w:rsidR="004120AE" w:rsidRPr="00021C4D" w:rsidRDefault="004120AE" w:rsidP="00021C4D">
            <w:pPr>
              <w:widowControl w:val="0"/>
              <w:tabs>
                <w:tab w:val="right" w:pos="8520"/>
              </w:tabs>
              <w:autoSpaceDE w:val="0"/>
              <w:autoSpaceDN w:val="0"/>
              <w:adjustRightInd w:val="0"/>
              <w:rPr>
                <w:rFonts w:ascii="Times New Roman" w:hAnsi="Times New Roman"/>
                <w:b/>
                <w:sz w:val="20"/>
              </w:rPr>
            </w:pPr>
          </w:p>
        </w:tc>
      </w:tr>
    </w:tbl>
    <w:p w:rsidR="00895253" w:rsidRDefault="00895253" w:rsidP="00895253">
      <w:pPr>
        <w:widowControl w:val="0"/>
        <w:tabs>
          <w:tab w:val="right" w:pos="8520"/>
        </w:tabs>
        <w:autoSpaceDE w:val="0"/>
        <w:autoSpaceDN w:val="0"/>
        <w:adjustRightInd w:val="0"/>
        <w:rPr>
          <w:rFonts w:ascii="Times New Roman" w:hAnsi="Times New Roman"/>
          <w:b/>
          <w:sz w:val="20"/>
        </w:rPr>
      </w:pPr>
    </w:p>
    <w:p w:rsidR="00674978" w:rsidRDefault="00674978" w:rsidP="00895253">
      <w:pPr>
        <w:widowControl w:val="0"/>
        <w:tabs>
          <w:tab w:val="right" w:pos="8520"/>
        </w:tabs>
        <w:autoSpaceDE w:val="0"/>
        <w:autoSpaceDN w:val="0"/>
        <w:adjustRightInd w:val="0"/>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4120AE" w:rsidRPr="00021C4D" w:rsidTr="00021C4D">
        <w:tc>
          <w:tcPr>
            <w:tcW w:w="9576" w:type="dxa"/>
            <w:gridSpan w:val="2"/>
            <w:shd w:val="clear" w:color="auto" w:fill="92D050"/>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r w:rsidRPr="00021C4D">
              <w:rPr>
                <w:rFonts w:ascii="Times New Roman" w:hAnsi="Times New Roman"/>
                <w:b/>
                <w:sz w:val="20"/>
              </w:rPr>
              <w:t>Educational Campaign/Getting the Word Out</w:t>
            </w:r>
          </w:p>
        </w:tc>
      </w:tr>
      <w:tr w:rsidR="00674978" w:rsidRPr="00021C4D" w:rsidTr="00021C4D">
        <w:tc>
          <w:tcPr>
            <w:tcW w:w="2988" w:type="dxa"/>
            <w:shd w:val="clear" w:color="auto" w:fill="auto"/>
          </w:tcPr>
          <w:p w:rsidR="00674978" w:rsidRPr="00021C4D" w:rsidRDefault="00674978" w:rsidP="00021C4D">
            <w:pPr>
              <w:pStyle w:val="ListParagraph"/>
              <w:widowControl w:val="0"/>
              <w:tabs>
                <w:tab w:val="right" w:pos="8880"/>
              </w:tabs>
              <w:autoSpaceDE w:val="0"/>
              <w:autoSpaceDN w:val="0"/>
              <w:adjustRightInd w:val="0"/>
              <w:ind w:left="0"/>
              <w:rPr>
                <w:rFonts w:ascii="Times New Roman" w:hAnsi="Times New Roman"/>
                <w:b/>
                <w:sz w:val="20"/>
              </w:rPr>
            </w:pPr>
            <w:r w:rsidRPr="00021C4D">
              <w:rPr>
                <w:rFonts w:ascii="Times New Roman" w:hAnsi="Times New Roman"/>
                <w:b/>
                <w:sz w:val="20"/>
              </w:rPr>
              <w:t>Title of Educational Campaign</w:t>
            </w:r>
          </w:p>
        </w:tc>
        <w:tc>
          <w:tcPr>
            <w:tcW w:w="6588" w:type="dxa"/>
            <w:shd w:val="clear" w:color="auto" w:fill="auto"/>
          </w:tcPr>
          <w:p w:rsidR="00674978" w:rsidRPr="00021C4D" w:rsidRDefault="00674978"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92D050"/>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r w:rsidRPr="00021C4D">
              <w:rPr>
                <w:rFonts w:ascii="Times New Roman" w:hAnsi="Times New Roman"/>
                <w:b/>
                <w:sz w:val="20"/>
              </w:rPr>
              <w:t>Objectives of Educational Campaign</w:t>
            </w: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92D050"/>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r w:rsidRPr="00021C4D">
              <w:rPr>
                <w:rFonts w:ascii="Times New Roman" w:hAnsi="Times New Roman"/>
                <w:b/>
                <w:sz w:val="20"/>
              </w:rPr>
              <w:t xml:space="preserve">Target Population </w:t>
            </w: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92D050"/>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r w:rsidRPr="00021C4D">
              <w:rPr>
                <w:rFonts w:ascii="Times New Roman" w:hAnsi="Times New Roman"/>
                <w:b/>
                <w:sz w:val="20"/>
              </w:rPr>
              <w:t>Communication Method(s) of Educational campaign</w:t>
            </w: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r w:rsidR="004120AE" w:rsidRPr="00021C4D" w:rsidTr="00021C4D">
        <w:tc>
          <w:tcPr>
            <w:tcW w:w="9576" w:type="dxa"/>
            <w:gridSpan w:val="2"/>
            <w:shd w:val="clear" w:color="auto" w:fill="auto"/>
          </w:tcPr>
          <w:p w:rsidR="004120AE" w:rsidRPr="00021C4D" w:rsidRDefault="004120AE" w:rsidP="00021C4D">
            <w:pPr>
              <w:pStyle w:val="ListParagraph"/>
              <w:widowControl w:val="0"/>
              <w:tabs>
                <w:tab w:val="right" w:pos="8880"/>
              </w:tabs>
              <w:autoSpaceDE w:val="0"/>
              <w:autoSpaceDN w:val="0"/>
              <w:adjustRightInd w:val="0"/>
              <w:ind w:left="0"/>
              <w:rPr>
                <w:rFonts w:ascii="Times New Roman" w:hAnsi="Times New Roman"/>
                <w:b/>
                <w:sz w:val="20"/>
              </w:rPr>
            </w:pPr>
          </w:p>
        </w:tc>
      </w:tr>
    </w:tbl>
    <w:p w:rsidR="00895253" w:rsidRDefault="00895253" w:rsidP="00895253">
      <w:pPr>
        <w:pStyle w:val="ListParagraph"/>
        <w:widowControl w:val="0"/>
        <w:tabs>
          <w:tab w:val="right" w:pos="8880"/>
        </w:tabs>
        <w:autoSpaceDE w:val="0"/>
        <w:autoSpaceDN w:val="0"/>
        <w:adjustRightInd w:val="0"/>
        <w:ind w:left="0"/>
        <w:rPr>
          <w:rFonts w:ascii="Times New Roman" w:hAnsi="Times New Roman"/>
          <w:b/>
          <w:sz w:val="20"/>
        </w:rPr>
      </w:pPr>
    </w:p>
    <w:p w:rsidR="00674978" w:rsidRDefault="00674978" w:rsidP="00895253">
      <w:pPr>
        <w:pStyle w:val="ListParagraph"/>
        <w:widowControl w:val="0"/>
        <w:tabs>
          <w:tab w:val="right" w:pos="8880"/>
        </w:tabs>
        <w:autoSpaceDE w:val="0"/>
        <w:autoSpaceDN w:val="0"/>
        <w:adjustRightInd w:val="0"/>
        <w:ind w:left="0"/>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674978" w:rsidRPr="00021C4D" w:rsidTr="00021C4D">
        <w:tc>
          <w:tcPr>
            <w:tcW w:w="9576" w:type="dxa"/>
            <w:gridSpan w:val="2"/>
            <w:shd w:val="clear" w:color="auto" w:fill="92D050"/>
          </w:tcPr>
          <w:p w:rsidR="00674978" w:rsidRPr="00021C4D" w:rsidRDefault="00674978" w:rsidP="00021C4D">
            <w:pPr>
              <w:widowControl w:val="0"/>
              <w:autoSpaceDE w:val="0"/>
              <w:autoSpaceDN w:val="0"/>
              <w:adjustRightInd w:val="0"/>
              <w:rPr>
                <w:rFonts w:ascii="Times New Roman" w:hAnsi="Times New Roman"/>
                <w:b/>
                <w:sz w:val="20"/>
              </w:rPr>
            </w:pPr>
            <w:r w:rsidRPr="00021C4D">
              <w:rPr>
                <w:rFonts w:ascii="Times New Roman" w:hAnsi="Times New Roman"/>
                <w:b/>
                <w:sz w:val="20"/>
              </w:rPr>
              <w:t xml:space="preserve">Supervision </w:t>
            </w:r>
          </w:p>
        </w:tc>
      </w:tr>
      <w:tr w:rsidR="00674978" w:rsidRPr="00021C4D" w:rsidTr="00021C4D">
        <w:trPr>
          <w:trHeight w:val="237"/>
        </w:trPr>
        <w:tc>
          <w:tcPr>
            <w:tcW w:w="379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r w:rsidRPr="00021C4D">
              <w:rPr>
                <w:rFonts w:ascii="Times New Roman" w:hAnsi="Times New Roman"/>
                <w:sz w:val="20"/>
              </w:rPr>
              <w:t>Meeting Location</w:t>
            </w:r>
          </w:p>
        </w:tc>
        <w:tc>
          <w:tcPr>
            <w:tcW w:w="577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p>
        </w:tc>
      </w:tr>
      <w:tr w:rsidR="00674978" w:rsidRPr="00021C4D" w:rsidTr="00021C4D">
        <w:trPr>
          <w:trHeight w:val="236"/>
        </w:trPr>
        <w:tc>
          <w:tcPr>
            <w:tcW w:w="379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r w:rsidRPr="00021C4D">
              <w:rPr>
                <w:rFonts w:ascii="Times New Roman" w:hAnsi="Times New Roman"/>
                <w:sz w:val="20"/>
              </w:rPr>
              <w:t>Meeting Date &amp; Time</w:t>
            </w:r>
          </w:p>
        </w:tc>
        <w:tc>
          <w:tcPr>
            <w:tcW w:w="577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p>
        </w:tc>
      </w:tr>
      <w:tr w:rsidR="00674978" w:rsidRPr="00021C4D" w:rsidTr="00021C4D">
        <w:trPr>
          <w:trHeight w:val="236"/>
        </w:trPr>
        <w:tc>
          <w:tcPr>
            <w:tcW w:w="379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r w:rsidRPr="00021C4D">
              <w:rPr>
                <w:rFonts w:ascii="Times New Roman" w:hAnsi="Times New Roman"/>
                <w:sz w:val="20"/>
              </w:rPr>
              <w:t>Task Group Liaison with Field Supervisor</w:t>
            </w:r>
          </w:p>
        </w:tc>
        <w:tc>
          <w:tcPr>
            <w:tcW w:w="577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p>
        </w:tc>
      </w:tr>
      <w:tr w:rsidR="00674978" w:rsidRPr="00021C4D" w:rsidTr="00021C4D">
        <w:trPr>
          <w:trHeight w:val="236"/>
        </w:trPr>
        <w:tc>
          <w:tcPr>
            <w:tcW w:w="379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r w:rsidRPr="00021C4D">
              <w:rPr>
                <w:rFonts w:ascii="Times New Roman" w:hAnsi="Times New Roman"/>
                <w:sz w:val="20"/>
              </w:rPr>
              <w:t>Primary method of communication with field supervisor</w:t>
            </w:r>
          </w:p>
        </w:tc>
        <w:tc>
          <w:tcPr>
            <w:tcW w:w="5778" w:type="dxa"/>
            <w:shd w:val="clear" w:color="auto" w:fill="auto"/>
          </w:tcPr>
          <w:p w:rsidR="00674978" w:rsidRPr="00021C4D" w:rsidRDefault="00674978" w:rsidP="00021C4D">
            <w:pPr>
              <w:widowControl w:val="0"/>
              <w:autoSpaceDE w:val="0"/>
              <w:autoSpaceDN w:val="0"/>
              <w:adjustRightInd w:val="0"/>
              <w:rPr>
                <w:rFonts w:ascii="Times New Roman" w:hAnsi="Times New Roman"/>
                <w:sz w:val="20"/>
              </w:rPr>
            </w:pPr>
          </w:p>
        </w:tc>
      </w:tr>
    </w:tbl>
    <w:p w:rsidR="00863C28" w:rsidRDefault="00863C28" w:rsidP="00674978">
      <w:pPr>
        <w:widowControl w:val="0"/>
        <w:autoSpaceDE w:val="0"/>
        <w:autoSpaceDN w:val="0"/>
        <w:adjustRightInd w:val="0"/>
        <w:rPr>
          <w:rFonts w:ascii="Times New Roman" w:hAnsi="Times New Roman"/>
          <w:sz w:val="20"/>
        </w:rPr>
      </w:pPr>
    </w:p>
    <w:p w:rsidR="00674978" w:rsidRPr="00DE3BFE" w:rsidRDefault="00674978" w:rsidP="00674978">
      <w:pPr>
        <w:widowControl w:val="0"/>
        <w:autoSpaceDE w:val="0"/>
        <w:autoSpaceDN w:val="0"/>
        <w:adjustRightInd w:val="0"/>
        <w:rPr>
          <w:rFonts w:ascii="Times New Roman" w:hAnsi="Times New Roman"/>
          <w:sz w:val="20"/>
        </w:rPr>
      </w:pPr>
    </w:p>
    <w:p w:rsidR="00674978" w:rsidRPr="00674978" w:rsidRDefault="00674978" w:rsidP="00674978">
      <w:pPr>
        <w:widowControl w:val="0"/>
        <w:pBdr>
          <w:top w:val="single" w:sz="4" w:space="1" w:color="auto"/>
          <w:left w:val="single" w:sz="4" w:space="4" w:color="auto"/>
          <w:bottom w:val="single" w:sz="4" w:space="1" w:color="auto"/>
          <w:right w:val="single" w:sz="4" w:space="4" w:color="auto"/>
        </w:pBdr>
        <w:shd w:val="clear" w:color="auto" w:fill="92D050"/>
        <w:tabs>
          <w:tab w:val="right" w:pos="8880"/>
        </w:tabs>
        <w:autoSpaceDE w:val="0"/>
        <w:autoSpaceDN w:val="0"/>
        <w:adjustRightInd w:val="0"/>
        <w:rPr>
          <w:rFonts w:ascii="Times New Roman" w:hAnsi="Times New Roman"/>
          <w:b/>
          <w:sz w:val="20"/>
        </w:rPr>
      </w:pPr>
      <w:r w:rsidRPr="00674978">
        <w:rPr>
          <w:rFonts w:ascii="Times New Roman" w:hAnsi="Times New Roman"/>
          <w:b/>
          <w:sz w:val="20"/>
        </w:rPr>
        <w:t>Role of Task Group Members (Specific tasks/Role of group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74978" w:rsidRPr="00021C4D" w:rsidTr="00021C4D">
        <w:tc>
          <w:tcPr>
            <w:tcW w:w="9576" w:type="dxa"/>
            <w:shd w:val="clear" w:color="auto" w:fill="auto"/>
          </w:tcPr>
          <w:p w:rsidR="00674978" w:rsidRPr="00021C4D" w:rsidRDefault="00674978" w:rsidP="00021C4D">
            <w:pPr>
              <w:widowControl w:val="0"/>
              <w:tabs>
                <w:tab w:val="right" w:pos="8880"/>
              </w:tabs>
              <w:autoSpaceDE w:val="0"/>
              <w:autoSpaceDN w:val="0"/>
              <w:adjustRightInd w:val="0"/>
              <w:rPr>
                <w:rFonts w:ascii="Times New Roman" w:hAnsi="Times New Roman"/>
                <w:b/>
                <w:sz w:val="20"/>
              </w:rPr>
            </w:pPr>
          </w:p>
        </w:tc>
      </w:tr>
      <w:tr w:rsidR="00674978" w:rsidRPr="00021C4D" w:rsidTr="00021C4D">
        <w:tc>
          <w:tcPr>
            <w:tcW w:w="9576" w:type="dxa"/>
            <w:shd w:val="clear" w:color="auto" w:fill="auto"/>
          </w:tcPr>
          <w:p w:rsidR="00674978" w:rsidRPr="00021C4D" w:rsidRDefault="00674978" w:rsidP="00021C4D">
            <w:pPr>
              <w:widowControl w:val="0"/>
              <w:tabs>
                <w:tab w:val="right" w:pos="8880"/>
              </w:tabs>
              <w:autoSpaceDE w:val="0"/>
              <w:autoSpaceDN w:val="0"/>
              <w:adjustRightInd w:val="0"/>
              <w:rPr>
                <w:rFonts w:ascii="Times New Roman" w:hAnsi="Times New Roman"/>
                <w:b/>
                <w:sz w:val="20"/>
              </w:rPr>
            </w:pPr>
          </w:p>
        </w:tc>
      </w:tr>
      <w:tr w:rsidR="00674978" w:rsidRPr="00021C4D" w:rsidTr="00021C4D">
        <w:tc>
          <w:tcPr>
            <w:tcW w:w="9576" w:type="dxa"/>
            <w:shd w:val="clear" w:color="auto" w:fill="auto"/>
          </w:tcPr>
          <w:p w:rsidR="00674978" w:rsidRPr="00021C4D" w:rsidRDefault="00674978" w:rsidP="00021C4D">
            <w:pPr>
              <w:widowControl w:val="0"/>
              <w:tabs>
                <w:tab w:val="right" w:pos="8880"/>
              </w:tabs>
              <w:autoSpaceDE w:val="0"/>
              <w:autoSpaceDN w:val="0"/>
              <w:adjustRightInd w:val="0"/>
              <w:rPr>
                <w:rFonts w:ascii="Times New Roman" w:hAnsi="Times New Roman"/>
                <w:b/>
                <w:sz w:val="20"/>
              </w:rPr>
            </w:pPr>
          </w:p>
        </w:tc>
      </w:tr>
      <w:tr w:rsidR="00674978" w:rsidRPr="00021C4D" w:rsidTr="00021C4D">
        <w:tc>
          <w:tcPr>
            <w:tcW w:w="9576" w:type="dxa"/>
            <w:shd w:val="clear" w:color="auto" w:fill="auto"/>
          </w:tcPr>
          <w:p w:rsidR="00674978" w:rsidRPr="00021C4D" w:rsidRDefault="00674978" w:rsidP="00021C4D">
            <w:pPr>
              <w:widowControl w:val="0"/>
              <w:tabs>
                <w:tab w:val="right" w:pos="8880"/>
              </w:tabs>
              <w:autoSpaceDE w:val="0"/>
              <w:autoSpaceDN w:val="0"/>
              <w:adjustRightInd w:val="0"/>
              <w:rPr>
                <w:rFonts w:ascii="Times New Roman" w:hAnsi="Times New Roman"/>
                <w:b/>
                <w:sz w:val="20"/>
              </w:rPr>
            </w:pPr>
          </w:p>
        </w:tc>
      </w:tr>
      <w:tr w:rsidR="00674978" w:rsidRPr="00021C4D" w:rsidTr="00021C4D">
        <w:tc>
          <w:tcPr>
            <w:tcW w:w="9576" w:type="dxa"/>
            <w:shd w:val="clear" w:color="auto" w:fill="auto"/>
          </w:tcPr>
          <w:p w:rsidR="00674978" w:rsidRPr="00021C4D" w:rsidRDefault="00674978" w:rsidP="00021C4D">
            <w:pPr>
              <w:widowControl w:val="0"/>
              <w:tabs>
                <w:tab w:val="right" w:pos="8880"/>
              </w:tabs>
              <w:autoSpaceDE w:val="0"/>
              <w:autoSpaceDN w:val="0"/>
              <w:adjustRightInd w:val="0"/>
              <w:rPr>
                <w:rFonts w:ascii="Times New Roman" w:hAnsi="Times New Roman"/>
                <w:b/>
                <w:sz w:val="20"/>
              </w:rPr>
            </w:pPr>
          </w:p>
        </w:tc>
      </w:tr>
    </w:tbl>
    <w:p w:rsidR="00863C28" w:rsidRPr="00674978" w:rsidRDefault="00863C28" w:rsidP="00863C28">
      <w:pPr>
        <w:widowControl w:val="0"/>
        <w:pBdr>
          <w:top w:val="single" w:sz="4" w:space="1" w:color="auto"/>
          <w:left w:val="single" w:sz="4" w:space="4" w:color="auto"/>
          <w:bottom w:val="single" w:sz="4" w:space="1" w:color="auto"/>
          <w:right w:val="single" w:sz="4" w:space="4" w:color="auto"/>
        </w:pBdr>
        <w:tabs>
          <w:tab w:val="right" w:pos="8880"/>
        </w:tabs>
        <w:autoSpaceDE w:val="0"/>
        <w:autoSpaceDN w:val="0"/>
        <w:adjustRightInd w:val="0"/>
        <w:rPr>
          <w:rFonts w:ascii="Times New Roman" w:hAnsi="Times New Roman"/>
          <w:b/>
          <w:sz w:val="20"/>
        </w:rPr>
      </w:pPr>
    </w:p>
    <w:p w:rsidR="00895253" w:rsidRDefault="00895253" w:rsidP="00895253">
      <w:pPr>
        <w:pStyle w:val="ListParagraph"/>
        <w:widowControl w:val="0"/>
        <w:tabs>
          <w:tab w:val="right" w:pos="8880"/>
        </w:tabs>
        <w:autoSpaceDE w:val="0"/>
        <w:autoSpaceDN w:val="0"/>
        <w:adjustRightInd w:val="0"/>
        <w:ind w:left="0"/>
        <w:rPr>
          <w:rFonts w:ascii="Times New Roman" w:hAnsi="Times New Roman"/>
          <w:b/>
          <w:sz w:val="20"/>
        </w:rPr>
      </w:pPr>
    </w:p>
    <w:p w:rsidR="00895253" w:rsidRDefault="00895253" w:rsidP="00895253">
      <w:pPr>
        <w:pStyle w:val="ListParagraph"/>
        <w:widowControl w:val="0"/>
        <w:tabs>
          <w:tab w:val="right" w:pos="8880"/>
        </w:tabs>
        <w:autoSpaceDE w:val="0"/>
        <w:autoSpaceDN w:val="0"/>
        <w:adjustRightInd w:val="0"/>
        <w:ind w:left="0"/>
        <w:rPr>
          <w:rFonts w:ascii="Times New Roman" w:hAnsi="Times New Roman"/>
          <w:b/>
          <w:sz w:val="20"/>
        </w:rPr>
      </w:pPr>
    </w:p>
    <w:p w:rsidR="00895253" w:rsidRDefault="00895253" w:rsidP="00895253">
      <w:pPr>
        <w:pStyle w:val="ListParagraph"/>
        <w:widowControl w:val="0"/>
        <w:tabs>
          <w:tab w:val="right" w:pos="8880"/>
        </w:tabs>
        <w:autoSpaceDE w:val="0"/>
        <w:autoSpaceDN w:val="0"/>
        <w:adjustRightInd w:val="0"/>
        <w:ind w:left="0"/>
        <w:rPr>
          <w:rFonts w:ascii="Times New Roman" w:hAnsi="Times New Roman"/>
          <w:b/>
          <w:sz w:val="20"/>
        </w:rPr>
      </w:pPr>
    </w:p>
    <w:p w:rsidR="00863C28" w:rsidRDefault="00863C28" w:rsidP="00863C28">
      <w:pPr>
        <w:widowControl w:val="0"/>
        <w:tabs>
          <w:tab w:val="right" w:pos="8880"/>
        </w:tabs>
        <w:autoSpaceDE w:val="0"/>
        <w:autoSpaceDN w:val="0"/>
        <w:adjustRightInd w:val="0"/>
        <w:rPr>
          <w:rFonts w:ascii="Times New Roman" w:hAnsi="Times New Roman"/>
          <w:sz w:val="20"/>
        </w:rPr>
      </w:pPr>
    </w:p>
    <w:p w:rsidR="006022B3" w:rsidRDefault="006022B3" w:rsidP="00863C28">
      <w:pPr>
        <w:widowControl w:val="0"/>
        <w:tabs>
          <w:tab w:val="right" w:pos="8880"/>
        </w:tabs>
        <w:autoSpaceDE w:val="0"/>
        <w:autoSpaceDN w:val="0"/>
        <w:adjustRightInd w:val="0"/>
        <w:rPr>
          <w:rFonts w:ascii="Times New Roman" w:hAnsi="Times New Roman"/>
          <w:sz w:val="20"/>
        </w:rPr>
      </w:pPr>
    </w:p>
    <w:p w:rsidR="006022B3" w:rsidRDefault="006022B3" w:rsidP="00863C28">
      <w:pPr>
        <w:widowControl w:val="0"/>
        <w:tabs>
          <w:tab w:val="right" w:pos="8880"/>
        </w:tabs>
        <w:autoSpaceDE w:val="0"/>
        <w:autoSpaceDN w:val="0"/>
        <w:adjustRightInd w:val="0"/>
        <w:rPr>
          <w:rFonts w:ascii="Times New Roman" w:hAnsi="Times New Roman"/>
          <w:sz w:val="20"/>
        </w:rPr>
      </w:pPr>
    </w:p>
    <w:p w:rsidR="006022B3" w:rsidRDefault="006022B3" w:rsidP="00863C28">
      <w:pPr>
        <w:widowControl w:val="0"/>
        <w:tabs>
          <w:tab w:val="right" w:pos="8880"/>
        </w:tabs>
        <w:autoSpaceDE w:val="0"/>
        <w:autoSpaceDN w:val="0"/>
        <w:adjustRightInd w:val="0"/>
        <w:rPr>
          <w:rFonts w:ascii="Times New Roman" w:hAnsi="Times New Roman"/>
          <w:sz w:val="20"/>
        </w:rPr>
      </w:pPr>
    </w:p>
    <w:p w:rsidR="006022B3" w:rsidRDefault="006022B3" w:rsidP="00863C28">
      <w:pPr>
        <w:widowControl w:val="0"/>
        <w:tabs>
          <w:tab w:val="right" w:pos="8880"/>
        </w:tabs>
        <w:autoSpaceDE w:val="0"/>
        <w:autoSpaceDN w:val="0"/>
        <w:adjustRightInd w:val="0"/>
        <w:rPr>
          <w:rFonts w:ascii="Times New Roman" w:hAnsi="Times New Roman"/>
          <w:sz w:val="20"/>
        </w:rPr>
      </w:pPr>
    </w:p>
    <w:p w:rsidR="006022B3" w:rsidRDefault="006022B3" w:rsidP="00863C28">
      <w:pPr>
        <w:widowControl w:val="0"/>
        <w:tabs>
          <w:tab w:val="right" w:pos="8880"/>
        </w:tabs>
        <w:autoSpaceDE w:val="0"/>
        <w:autoSpaceDN w:val="0"/>
        <w:adjustRightInd w:val="0"/>
        <w:rPr>
          <w:rFonts w:ascii="Times New Roman" w:hAnsi="Times New Roman"/>
          <w:sz w:val="20"/>
        </w:rPr>
      </w:pPr>
    </w:p>
    <w:p w:rsidR="006022B3" w:rsidRPr="00DE3BFE" w:rsidRDefault="006022B3" w:rsidP="00863C28">
      <w:pPr>
        <w:widowControl w:val="0"/>
        <w:tabs>
          <w:tab w:val="right" w:pos="8880"/>
        </w:tabs>
        <w:autoSpaceDE w:val="0"/>
        <w:autoSpaceDN w:val="0"/>
        <w:adjustRightInd w:val="0"/>
        <w:rPr>
          <w:rFonts w:ascii="Times New Roman" w:hAnsi="Times New Roman"/>
          <w:sz w:val="20"/>
        </w:rPr>
      </w:pPr>
    </w:p>
    <w:sectPr w:rsidR="006022B3" w:rsidRPr="00DE3BFE" w:rsidSect="00BE61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4D" w:rsidRDefault="00021C4D" w:rsidP="006022B3">
      <w:r>
        <w:separator/>
      </w:r>
    </w:p>
  </w:endnote>
  <w:endnote w:type="continuationSeparator" w:id="0">
    <w:p w:rsidR="00021C4D" w:rsidRDefault="00021C4D" w:rsidP="0060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3" w:rsidRDefault="006022B3">
    <w:pPr>
      <w:pStyle w:val="Footer"/>
      <w:pBdr>
        <w:top w:val="single" w:sz="4" w:space="1" w:color="D9D9D9"/>
      </w:pBdr>
      <w:jc w:val="right"/>
    </w:pPr>
    <w:r>
      <w:fldChar w:fldCharType="begin"/>
    </w:r>
    <w:r>
      <w:instrText xml:space="preserve"> PAGE   \* MERGEFORMAT </w:instrText>
    </w:r>
    <w:r>
      <w:fldChar w:fldCharType="separate"/>
    </w:r>
    <w:r w:rsidR="00800A52">
      <w:rPr>
        <w:noProof/>
      </w:rPr>
      <w:t>2</w:t>
    </w:r>
    <w:r>
      <w:fldChar w:fldCharType="end"/>
    </w:r>
    <w:r>
      <w:t xml:space="preserve"> | </w:t>
    </w:r>
    <w:r>
      <w:rPr>
        <w:color w:val="7F7F7F"/>
        <w:spacing w:val="60"/>
      </w:rPr>
      <w:t>Page</w:t>
    </w:r>
  </w:p>
  <w:p w:rsidR="006022B3" w:rsidRDefault="006022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4D" w:rsidRDefault="00021C4D" w:rsidP="006022B3">
      <w:r>
        <w:separator/>
      </w:r>
    </w:p>
  </w:footnote>
  <w:footnote w:type="continuationSeparator" w:id="0">
    <w:p w:rsidR="00021C4D" w:rsidRDefault="00021C4D" w:rsidP="006022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85A8"/>
      </v:shape>
    </w:pict>
  </w:numPicBullet>
  <w:abstractNum w:abstractNumId="0">
    <w:nsid w:val="FFFFFF1D"/>
    <w:multiLevelType w:val="multilevel"/>
    <w:tmpl w:val="22EC3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5BA"/>
    <w:multiLevelType w:val="hybridMultilevel"/>
    <w:tmpl w:val="FB965F42"/>
    <w:lvl w:ilvl="0" w:tplc="B7247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64971"/>
    <w:multiLevelType w:val="hybridMultilevel"/>
    <w:tmpl w:val="23F0184E"/>
    <w:lvl w:ilvl="0" w:tplc="8578A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303D0"/>
    <w:multiLevelType w:val="hybridMultilevel"/>
    <w:tmpl w:val="CAD4D9A6"/>
    <w:lvl w:ilvl="0" w:tplc="64128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66641"/>
    <w:multiLevelType w:val="hybridMultilevel"/>
    <w:tmpl w:val="E7A68EE8"/>
    <w:lvl w:ilvl="0" w:tplc="CA34BA1A">
      <w:start w:val="3"/>
      <w:numFmt w:val="upperRoman"/>
      <w:lvlText w:val="%1."/>
      <w:lvlJc w:val="left"/>
      <w:pPr>
        <w:tabs>
          <w:tab w:val="num" w:pos="1080"/>
        </w:tabs>
        <w:ind w:left="1080" w:hanging="720"/>
      </w:pPr>
      <w:rPr>
        <w:rFonts w:hint="default"/>
      </w:rPr>
    </w:lvl>
    <w:lvl w:ilvl="1" w:tplc="F894D5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E87D53"/>
    <w:multiLevelType w:val="hybridMultilevel"/>
    <w:tmpl w:val="72743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D5460"/>
    <w:multiLevelType w:val="hybridMultilevel"/>
    <w:tmpl w:val="A5507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D01BB"/>
    <w:multiLevelType w:val="hybridMultilevel"/>
    <w:tmpl w:val="A12ECDD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E4F3D"/>
    <w:multiLevelType w:val="hybridMultilevel"/>
    <w:tmpl w:val="95904A90"/>
    <w:lvl w:ilvl="0" w:tplc="F74CB5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1142E9"/>
    <w:multiLevelType w:val="hybridMultilevel"/>
    <w:tmpl w:val="46C68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A16395F"/>
    <w:multiLevelType w:val="hybridMultilevel"/>
    <w:tmpl w:val="780CE8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5061E"/>
    <w:multiLevelType w:val="hybridMultilevel"/>
    <w:tmpl w:val="4F68E078"/>
    <w:lvl w:ilvl="0" w:tplc="13CA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11"/>
  </w:num>
  <w:num w:numId="6">
    <w:abstractNumId w:val="2"/>
  </w:num>
  <w:num w:numId="7">
    <w:abstractNumId w:val="7"/>
  </w:num>
  <w:num w:numId="8">
    <w:abstractNumId w:val="1"/>
  </w:num>
  <w:num w:numId="9">
    <w:abstractNumId w:val="6"/>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28"/>
    <w:rsid w:val="00021C4D"/>
    <w:rsid w:val="004120AE"/>
    <w:rsid w:val="004C5AF9"/>
    <w:rsid w:val="006022B3"/>
    <w:rsid w:val="00674978"/>
    <w:rsid w:val="007219F1"/>
    <w:rsid w:val="0074533B"/>
    <w:rsid w:val="0078718F"/>
    <w:rsid w:val="007D1619"/>
    <w:rsid w:val="00800A52"/>
    <w:rsid w:val="00863C28"/>
    <w:rsid w:val="00895253"/>
    <w:rsid w:val="008C4D86"/>
    <w:rsid w:val="008F6027"/>
    <w:rsid w:val="00A85A36"/>
    <w:rsid w:val="00BE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28"/>
    <w:rPr>
      <w:rFonts w:ascii="New Century Schlbk" w:eastAsia="Times New Roman" w:hAnsi="New Century Schlbk"/>
      <w:sz w:val="24"/>
    </w:rPr>
  </w:style>
  <w:style w:type="paragraph" w:styleId="Heading1">
    <w:name w:val="heading 1"/>
    <w:basedOn w:val="Normal"/>
    <w:next w:val="Normal"/>
    <w:link w:val="Heading1Char"/>
    <w:qFormat/>
    <w:rsid w:val="00A85A36"/>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28"/>
    <w:pPr>
      <w:ind w:left="720"/>
      <w:contextualSpacing/>
    </w:pPr>
  </w:style>
  <w:style w:type="character" w:customStyle="1" w:styleId="Heading1Char">
    <w:name w:val="Heading 1 Char"/>
    <w:link w:val="Heading1"/>
    <w:rsid w:val="00A85A36"/>
    <w:rPr>
      <w:rFonts w:ascii="Times New Roman" w:eastAsia="Times New Roman" w:hAnsi="Times New Roman" w:cs="Times New Roman"/>
      <w:b/>
      <w:bCs/>
      <w:sz w:val="24"/>
      <w:szCs w:val="24"/>
    </w:rPr>
  </w:style>
  <w:style w:type="paragraph" w:customStyle="1" w:styleId="Boston10pt">
    <w:name w:val="Boston 10 pt"/>
    <w:basedOn w:val="Normal"/>
    <w:rsid w:val="00A85A36"/>
    <w:rPr>
      <w:rFonts w:ascii="New York" w:hAnsi="New York"/>
      <w:sz w:val="20"/>
    </w:rPr>
  </w:style>
  <w:style w:type="character" w:styleId="Hyperlink">
    <w:name w:val="Hyperlink"/>
    <w:rsid w:val="00A85A36"/>
    <w:rPr>
      <w:color w:val="0000FF"/>
      <w:u w:val="single"/>
    </w:rPr>
  </w:style>
  <w:style w:type="paragraph" w:styleId="Header">
    <w:name w:val="header"/>
    <w:basedOn w:val="Normal"/>
    <w:link w:val="HeaderChar"/>
    <w:uiPriority w:val="99"/>
    <w:semiHidden/>
    <w:unhideWhenUsed/>
    <w:rsid w:val="006022B3"/>
    <w:pPr>
      <w:tabs>
        <w:tab w:val="center" w:pos="4680"/>
        <w:tab w:val="right" w:pos="9360"/>
      </w:tabs>
    </w:pPr>
  </w:style>
  <w:style w:type="character" w:customStyle="1" w:styleId="HeaderChar">
    <w:name w:val="Header Char"/>
    <w:link w:val="Header"/>
    <w:uiPriority w:val="99"/>
    <w:semiHidden/>
    <w:rsid w:val="006022B3"/>
    <w:rPr>
      <w:rFonts w:ascii="New Century Schlbk" w:eastAsia="Times New Roman" w:hAnsi="New Century Schlbk"/>
      <w:sz w:val="24"/>
    </w:rPr>
  </w:style>
  <w:style w:type="paragraph" w:styleId="Footer">
    <w:name w:val="footer"/>
    <w:basedOn w:val="Normal"/>
    <w:link w:val="FooterChar"/>
    <w:uiPriority w:val="99"/>
    <w:unhideWhenUsed/>
    <w:rsid w:val="006022B3"/>
    <w:pPr>
      <w:tabs>
        <w:tab w:val="center" w:pos="4680"/>
        <w:tab w:val="right" w:pos="9360"/>
      </w:tabs>
    </w:pPr>
  </w:style>
  <w:style w:type="character" w:customStyle="1" w:styleId="FooterChar">
    <w:name w:val="Footer Char"/>
    <w:link w:val="Footer"/>
    <w:uiPriority w:val="99"/>
    <w:rsid w:val="006022B3"/>
    <w:rPr>
      <w:rFonts w:ascii="New Century Schlbk" w:eastAsia="Times New Roman" w:hAnsi="New Century Schlbk"/>
      <w:sz w:val="24"/>
    </w:rPr>
  </w:style>
  <w:style w:type="table" w:styleId="TableGrid">
    <w:name w:val="Table Grid"/>
    <w:basedOn w:val="TableNormal"/>
    <w:uiPriority w:val="59"/>
    <w:rsid w:val="00412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28"/>
    <w:rPr>
      <w:rFonts w:ascii="New Century Schlbk" w:eastAsia="Times New Roman" w:hAnsi="New Century Schlbk"/>
      <w:sz w:val="24"/>
    </w:rPr>
  </w:style>
  <w:style w:type="paragraph" w:styleId="Heading1">
    <w:name w:val="heading 1"/>
    <w:basedOn w:val="Normal"/>
    <w:next w:val="Normal"/>
    <w:link w:val="Heading1Char"/>
    <w:qFormat/>
    <w:rsid w:val="00A85A36"/>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28"/>
    <w:pPr>
      <w:ind w:left="720"/>
      <w:contextualSpacing/>
    </w:pPr>
  </w:style>
  <w:style w:type="character" w:customStyle="1" w:styleId="Heading1Char">
    <w:name w:val="Heading 1 Char"/>
    <w:link w:val="Heading1"/>
    <w:rsid w:val="00A85A36"/>
    <w:rPr>
      <w:rFonts w:ascii="Times New Roman" w:eastAsia="Times New Roman" w:hAnsi="Times New Roman" w:cs="Times New Roman"/>
      <w:b/>
      <w:bCs/>
      <w:sz w:val="24"/>
      <w:szCs w:val="24"/>
    </w:rPr>
  </w:style>
  <w:style w:type="paragraph" w:customStyle="1" w:styleId="Boston10pt">
    <w:name w:val="Boston 10 pt"/>
    <w:basedOn w:val="Normal"/>
    <w:rsid w:val="00A85A36"/>
    <w:rPr>
      <w:rFonts w:ascii="New York" w:hAnsi="New York"/>
      <w:sz w:val="20"/>
    </w:rPr>
  </w:style>
  <w:style w:type="character" w:styleId="Hyperlink">
    <w:name w:val="Hyperlink"/>
    <w:rsid w:val="00A85A36"/>
    <w:rPr>
      <w:color w:val="0000FF"/>
      <w:u w:val="single"/>
    </w:rPr>
  </w:style>
  <w:style w:type="paragraph" w:styleId="Header">
    <w:name w:val="header"/>
    <w:basedOn w:val="Normal"/>
    <w:link w:val="HeaderChar"/>
    <w:uiPriority w:val="99"/>
    <w:semiHidden/>
    <w:unhideWhenUsed/>
    <w:rsid w:val="006022B3"/>
    <w:pPr>
      <w:tabs>
        <w:tab w:val="center" w:pos="4680"/>
        <w:tab w:val="right" w:pos="9360"/>
      </w:tabs>
    </w:pPr>
  </w:style>
  <w:style w:type="character" w:customStyle="1" w:styleId="HeaderChar">
    <w:name w:val="Header Char"/>
    <w:link w:val="Header"/>
    <w:uiPriority w:val="99"/>
    <w:semiHidden/>
    <w:rsid w:val="006022B3"/>
    <w:rPr>
      <w:rFonts w:ascii="New Century Schlbk" w:eastAsia="Times New Roman" w:hAnsi="New Century Schlbk"/>
      <w:sz w:val="24"/>
    </w:rPr>
  </w:style>
  <w:style w:type="paragraph" w:styleId="Footer">
    <w:name w:val="footer"/>
    <w:basedOn w:val="Normal"/>
    <w:link w:val="FooterChar"/>
    <w:uiPriority w:val="99"/>
    <w:unhideWhenUsed/>
    <w:rsid w:val="006022B3"/>
    <w:pPr>
      <w:tabs>
        <w:tab w:val="center" w:pos="4680"/>
        <w:tab w:val="right" w:pos="9360"/>
      </w:tabs>
    </w:pPr>
  </w:style>
  <w:style w:type="character" w:customStyle="1" w:styleId="FooterChar">
    <w:name w:val="Footer Char"/>
    <w:link w:val="Footer"/>
    <w:uiPriority w:val="99"/>
    <w:rsid w:val="006022B3"/>
    <w:rPr>
      <w:rFonts w:ascii="New Century Schlbk" w:eastAsia="Times New Roman" w:hAnsi="New Century Schlbk"/>
      <w:sz w:val="24"/>
    </w:rPr>
  </w:style>
  <w:style w:type="table" w:styleId="TableGrid">
    <w:name w:val="Table Grid"/>
    <w:basedOn w:val="TableNormal"/>
    <w:uiPriority w:val="59"/>
    <w:rsid w:val="00412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thewse@easternct.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6870</CharactersWithSpaces>
  <SharedDoc>false</SharedDoc>
  <HLinks>
    <vt:vector size="6" baseType="variant">
      <vt:variant>
        <vt:i4>7864391</vt:i4>
      </vt:variant>
      <vt:variant>
        <vt:i4>0</vt:i4>
      </vt:variant>
      <vt:variant>
        <vt:i4>0</vt:i4>
      </vt:variant>
      <vt:variant>
        <vt:i4>5</vt:i4>
      </vt:variant>
      <vt:variant>
        <vt:lpwstr>mailto:Matthewse@easternct.edu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cp:lastModifiedBy>Margaret Martin</cp:lastModifiedBy>
  <cp:revision>2</cp:revision>
  <cp:lastPrinted>2010-01-25T18:49:00Z</cp:lastPrinted>
  <dcterms:created xsi:type="dcterms:W3CDTF">2013-01-22T21:16:00Z</dcterms:created>
  <dcterms:modified xsi:type="dcterms:W3CDTF">2013-01-22T21:16:00Z</dcterms:modified>
</cp:coreProperties>
</file>