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A861" w14:textId="58EBB856" w:rsidR="000F59D7" w:rsidRPr="00773D0E" w:rsidRDefault="003922E6" w:rsidP="00AB16CF">
      <w:pPr>
        <w:pStyle w:val="Title"/>
        <w:pBdr>
          <w:bottom w:val="none" w:sz="0" w:space="0" w:color="auto"/>
        </w:pBdr>
        <w:spacing w:after="0"/>
        <w:jc w:val="center"/>
        <w:rPr>
          <w:rFonts w:asciiTheme="majorHAnsi" w:hAnsiTheme="majorHAnsi" w:cstheme="majorHAnsi"/>
          <w:color w:val="auto"/>
          <w:sz w:val="40"/>
          <w:szCs w:val="40"/>
        </w:rPr>
      </w:pPr>
      <w:r w:rsidRPr="00773D0E">
        <w:rPr>
          <w:rFonts w:asciiTheme="majorHAnsi" w:hAnsiTheme="majorHAnsi" w:cstheme="majorHAnsi"/>
          <w:color w:val="auto"/>
          <w:sz w:val="40"/>
          <w:szCs w:val="40"/>
        </w:rPr>
        <w:t>Liberal Arts Work</w:t>
      </w:r>
    </w:p>
    <w:p w14:paraId="345349BC" w14:textId="77777777" w:rsidR="006C72A5" w:rsidRPr="00773D0E" w:rsidRDefault="000F59D7" w:rsidP="00AB16CF">
      <w:pPr>
        <w:pStyle w:val="Title"/>
        <w:pBdr>
          <w:bottom w:val="single" w:sz="12" w:space="1" w:color="auto"/>
        </w:pBdr>
        <w:spacing w:after="0"/>
        <w:jc w:val="center"/>
        <w:rPr>
          <w:rFonts w:asciiTheme="majorHAnsi" w:hAnsiTheme="majorHAnsi" w:cstheme="majorHAnsi"/>
          <w:color w:val="auto"/>
          <w:sz w:val="40"/>
          <w:szCs w:val="40"/>
        </w:rPr>
      </w:pPr>
      <w:r w:rsidRPr="00773D0E">
        <w:rPr>
          <w:rFonts w:asciiTheme="majorHAnsi" w:hAnsiTheme="majorHAnsi" w:cstheme="majorHAnsi"/>
          <w:color w:val="auto"/>
          <w:sz w:val="40"/>
          <w:szCs w:val="40"/>
        </w:rPr>
        <w:t>Internship</w:t>
      </w:r>
      <w:r w:rsidR="0014629D" w:rsidRPr="00773D0E">
        <w:rPr>
          <w:rFonts w:asciiTheme="majorHAnsi" w:hAnsiTheme="majorHAnsi" w:cstheme="majorHAnsi"/>
          <w:color w:val="auto"/>
          <w:sz w:val="40"/>
          <w:szCs w:val="40"/>
        </w:rPr>
        <w:t>s</w:t>
      </w:r>
      <w:r w:rsidR="00F22E38" w:rsidRPr="00773D0E">
        <w:rPr>
          <w:rFonts w:asciiTheme="majorHAnsi" w:hAnsiTheme="majorHAnsi" w:cstheme="majorHAnsi"/>
          <w:color w:val="auto"/>
          <w:sz w:val="40"/>
          <w:szCs w:val="40"/>
        </w:rPr>
        <w:t xml:space="preserve">, </w:t>
      </w:r>
      <w:r w:rsidR="001656E0" w:rsidRPr="00773D0E">
        <w:rPr>
          <w:rFonts w:asciiTheme="majorHAnsi" w:hAnsiTheme="majorHAnsi" w:cstheme="majorHAnsi"/>
          <w:color w:val="auto"/>
          <w:sz w:val="40"/>
          <w:szCs w:val="40"/>
        </w:rPr>
        <w:t>T</w:t>
      </w:r>
      <w:r w:rsidR="00F22E38" w:rsidRPr="00773D0E">
        <w:rPr>
          <w:rFonts w:asciiTheme="majorHAnsi" w:hAnsiTheme="majorHAnsi" w:cstheme="majorHAnsi"/>
          <w:color w:val="auto"/>
          <w:sz w:val="40"/>
          <w:szCs w:val="40"/>
        </w:rPr>
        <w:t xml:space="preserve">eaching </w:t>
      </w:r>
      <w:proofErr w:type="spellStart"/>
      <w:r w:rsidR="00F22E38" w:rsidRPr="00773D0E">
        <w:rPr>
          <w:rFonts w:asciiTheme="majorHAnsi" w:hAnsiTheme="majorHAnsi" w:cstheme="majorHAnsi"/>
          <w:color w:val="auto"/>
          <w:sz w:val="40"/>
          <w:szCs w:val="40"/>
        </w:rPr>
        <w:t>Practica</w:t>
      </w:r>
      <w:proofErr w:type="spellEnd"/>
      <w:r w:rsidR="00F22E38" w:rsidRPr="00773D0E">
        <w:rPr>
          <w:rFonts w:asciiTheme="majorHAnsi" w:hAnsiTheme="majorHAnsi" w:cstheme="majorHAnsi"/>
          <w:color w:val="auto"/>
          <w:sz w:val="40"/>
          <w:szCs w:val="40"/>
        </w:rPr>
        <w:t xml:space="preserve">, </w:t>
      </w:r>
      <w:r w:rsidRPr="00773D0E">
        <w:rPr>
          <w:rFonts w:asciiTheme="majorHAnsi" w:hAnsiTheme="majorHAnsi" w:cstheme="majorHAnsi"/>
          <w:color w:val="auto"/>
          <w:sz w:val="40"/>
          <w:szCs w:val="40"/>
        </w:rPr>
        <w:t>Co-ops</w:t>
      </w:r>
      <w:r w:rsidR="00F22E38" w:rsidRPr="00773D0E">
        <w:rPr>
          <w:rFonts w:asciiTheme="majorHAnsi" w:hAnsiTheme="majorHAnsi" w:cstheme="majorHAnsi"/>
          <w:color w:val="auto"/>
          <w:sz w:val="40"/>
          <w:szCs w:val="40"/>
        </w:rPr>
        <w:t>,</w:t>
      </w:r>
      <w:r w:rsidR="00C16031" w:rsidRPr="00773D0E">
        <w:rPr>
          <w:rFonts w:asciiTheme="majorHAnsi" w:hAnsiTheme="majorHAnsi" w:cstheme="majorHAnsi"/>
          <w:color w:val="auto"/>
          <w:sz w:val="40"/>
          <w:szCs w:val="40"/>
        </w:rPr>
        <w:t xml:space="preserve"> </w:t>
      </w:r>
    </w:p>
    <w:p w14:paraId="7A40897C" w14:textId="77777777" w:rsidR="000F59D7" w:rsidRPr="00773D0E" w:rsidRDefault="000F59D7" w:rsidP="00AB16CF">
      <w:pPr>
        <w:pStyle w:val="Title"/>
        <w:pBdr>
          <w:bottom w:val="single" w:sz="12" w:space="1" w:color="auto"/>
        </w:pBdr>
        <w:spacing w:after="0"/>
        <w:jc w:val="center"/>
        <w:rPr>
          <w:rFonts w:asciiTheme="majorHAnsi" w:hAnsiTheme="majorHAnsi" w:cstheme="majorHAnsi"/>
          <w:color w:val="auto"/>
          <w:sz w:val="40"/>
          <w:szCs w:val="40"/>
        </w:rPr>
      </w:pPr>
      <w:r w:rsidRPr="00773D0E">
        <w:rPr>
          <w:rFonts w:asciiTheme="majorHAnsi" w:hAnsiTheme="majorHAnsi" w:cstheme="majorHAnsi"/>
          <w:color w:val="auto"/>
          <w:sz w:val="40"/>
          <w:szCs w:val="40"/>
        </w:rPr>
        <w:t>and other LAW Designated Course</w:t>
      </w:r>
      <w:r w:rsidR="0014629D" w:rsidRPr="00773D0E">
        <w:rPr>
          <w:rFonts w:asciiTheme="majorHAnsi" w:hAnsiTheme="majorHAnsi" w:cstheme="majorHAnsi"/>
          <w:color w:val="auto"/>
          <w:sz w:val="40"/>
          <w:szCs w:val="40"/>
        </w:rPr>
        <w:t>s</w:t>
      </w:r>
    </w:p>
    <w:p w14:paraId="18E7523C" w14:textId="77777777" w:rsidR="00C16031" w:rsidRPr="00773D0E" w:rsidRDefault="00C16031" w:rsidP="00AB16CF">
      <w:pPr>
        <w:spacing w:after="0" w:line="240" w:lineRule="auto"/>
        <w:jc w:val="center"/>
        <w:rPr>
          <w:rFonts w:asciiTheme="majorHAnsi" w:hAnsiTheme="majorHAnsi" w:cstheme="majorHAnsi"/>
          <w:sz w:val="16"/>
          <w:szCs w:val="16"/>
        </w:rPr>
      </w:pPr>
    </w:p>
    <w:p w14:paraId="7D4A88C2" w14:textId="77777777" w:rsidR="000F59D7" w:rsidRPr="00773D0E" w:rsidRDefault="000F59D7" w:rsidP="00AB16CF">
      <w:pPr>
        <w:spacing w:after="0" w:line="240" w:lineRule="auto"/>
        <w:jc w:val="center"/>
        <w:rPr>
          <w:rFonts w:asciiTheme="majorHAnsi" w:hAnsiTheme="majorHAnsi" w:cstheme="majorHAnsi"/>
          <w:b/>
          <w:color w:val="0000FF"/>
          <w:sz w:val="32"/>
          <w:szCs w:val="32"/>
        </w:rPr>
      </w:pPr>
      <w:r w:rsidRPr="00773D0E">
        <w:rPr>
          <w:rFonts w:asciiTheme="majorHAnsi" w:hAnsiTheme="majorHAnsi" w:cstheme="majorHAnsi"/>
          <w:b/>
          <w:color w:val="0000FF"/>
          <w:sz w:val="32"/>
          <w:szCs w:val="32"/>
        </w:rPr>
        <w:t>Application Instructions</w:t>
      </w:r>
    </w:p>
    <w:p w14:paraId="2F6D66D3" w14:textId="77777777" w:rsidR="00F22E38" w:rsidRPr="00773D0E" w:rsidRDefault="00F22E38" w:rsidP="00AB16CF">
      <w:pPr>
        <w:pBdr>
          <w:bottom w:val="single" w:sz="12" w:space="1" w:color="auto"/>
        </w:pBdr>
        <w:spacing w:after="0" w:line="240" w:lineRule="auto"/>
        <w:jc w:val="center"/>
        <w:rPr>
          <w:rFonts w:asciiTheme="majorHAnsi" w:hAnsiTheme="majorHAnsi" w:cstheme="majorHAnsi"/>
          <w:sz w:val="16"/>
          <w:szCs w:val="16"/>
        </w:rPr>
      </w:pPr>
    </w:p>
    <w:p w14:paraId="130E794F" w14:textId="77777777" w:rsidR="00E13A45" w:rsidRPr="00773D0E" w:rsidRDefault="00E13A45" w:rsidP="00AB16CF">
      <w:pPr>
        <w:spacing w:after="0" w:line="240" w:lineRule="auto"/>
        <w:jc w:val="center"/>
        <w:rPr>
          <w:rFonts w:asciiTheme="majorHAnsi" w:hAnsiTheme="majorHAnsi" w:cstheme="majorHAnsi"/>
          <w:sz w:val="32"/>
          <w:szCs w:val="32"/>
        </w:rPr>
      </w:pPr>
    </w:p>
    <w:p w14:paraId="03205F0D" w14:textId="10AC21CA" w:rsidR="00F22E38" w:rsidRPr="00773D0E" w:rsidRDefault="001078C8" w:rsidP="00990184">
      <w:pPr>
        <w:numPr>
          <w:ilvl w:val="0"/>
          <w:numId w:val="4"/>
        </w:numPr>
        <w:spacing w:after="0" w:line="240" w:lineRule="auto"/>
        <w:ind w:left="540" w:hanging="540"/>
        <w:rPr>
          <w:rFonts w:asciiTheme="majorHAnsi" w:hAnsiTheme="majorHAnsi" w:cstheme="majorHAnsi"/>
          <w:sz w:val="24"/>
          <w:szCs w:val="24"/>
        </w:rPr>
      </w:pPr>
      <w:r w:rsidRPr="00773D0E">
        <w:rPr>
          <w:rFonts w:asciiTheme="majorHAnsi" w:hAnsiTheme="majorHAnsi" w:cstheme="majorHAnsi"/>
          <w:sz w:val="24"/>
          <w:szCs w:val="24"/>
        </w:rPr>
        <w:t>Experiences in t</w:t>
      </w:r>
      <w:r w:rsidR="003922E6" w:rsidRPr="00773D0E">
        <w:rPr>
          <w:rFonts w:asciiTheme="majorHAnsi" w:hAnsiTheme="majorHAnsi" w:cstheme="majorHAnsi"/>
          <w:sz w:val="24"/>
          <w:szCs w:val="24"/>
        </w:rPr>
        <w:t xml:space="preserve">he Liberal Arts Work </w:t>
      </w:r>
      <w:r w:rsidR="000F59D7" w:rsidRPr="00773D0E">
        <w:rPr>
          <w:rFonts w:asciiTheme="majorHAnsi" w:hAnsiTheme="majorHAnsi" w:cstheme="majorHAnsi"/>
          <w:sz w:val="24"/>
          <w:szCs w:val="24"/>
        </w:rPr>
        <w:t>program related to internship</w:t>
      </w:r>
      <w:r w:rsidR="0014629D" w:rsidRPr="00773D0E">
        <w:rPr>
          <w:rFonts w:asciiTheme="majorHAnsi" w:hAnsiTheme="majorHAnsi" w:cstheme="majorHAnsi"/>
          <w:sz w:val="24"/>
          <w:szCs w:val="24"/>
        </w:rPr>
        <w:t>s</w:t>
      </w:r>
      <w:r w:rsidR="00F22E38" w:rsidRPr="00773D0E">
        <w:rPr>
          <w:rFonts w:asciiTheme="majorHAnsi" w:hAnsiTheme="majorHAnsi" w:cstheme="majorHAnsi"/>
          <w:sz w:val="24"/>
          <w:szCs w:val="24"/>
        </w:rPr>
        <w:t xml:space="preserve">, teaching </w:t>
      </w:r>
      <w:proofErr w:type="spellStart"/>
      <w:r w:rsidR="00F22E38" w:rsidRPr="00773D0E">
        <w:rPr>
          <w:rFonts w:asciiTheme="majorHAnsi" w:hAnsiTheme="majorHAnsi" w:cstheme="majorHAnsi"/>
          <w:sz w:val="24"/>
          <w:szCs w:val="24"/>
        </w:rPr>
        <w:t>practica</w:t>
      </w:r>
      <w:proofErr w:type="spellEnd"/>
      <w:r w:rsidR="00F22E38" w:rsidRPr="00773D0E">
        <w:rPr>
          <w:rFonts w:asciiTheme="majorHAnsi" w:hAnsiTheme="majorHAnsi" w:cstheme="majorHAnsi"/>
          <w:sz w:val="24"/>
          <w:szCs w:val="24"/>
        </w:rPr>
        <w:t xml:space="preserve">, </w:t>
      </w:r>
      <w:r w:rsidR="000F59D7" w:rsidRPr="00773D0E">
        <w:rPr>
          <w:rFonts w:asciiTheme="majorHAnsi" w:hAnsiTheme="majorHAnsi" w:cstheme="majorHAnsi"/>
          <w:sz w:val="24"/>
          <w:szCs w:val="24"/>
        </w:rPr>
        <w:t>co-ops</w:t>
      </w:r>
      <w:r w:rsidR="00F22E38" w:rsidRPr="00773D0E">
        <w:rPr>
          <w:rFonts w:asciiTheme="majorHAnsi" w:hAnsiTheme="majorHAnsi" w:cstheme="majorHAnsi"/>
          <w:sz w:val="24"/>
          <w:szCs w:val="24"/>
        </w:rPr>
        <w:t>,</w:t>
      </w:r>
      <w:r w:rsidR="000F59D7" w:rsidRPr="00773D0E">
        <w:rPr>
          <w:rFonts w:asciiTheme="majorHAnsi" w:hAnsiTheme="majorHAnsi" w:cstheme="majorHAnsi"/>
          <w:sz w:val="24"/>
          <w:szCs w:val="24"/>
        </w:rPr>
        <w:t xml:space="preserve"> and other LAW designated courses are intended to meet the following learning goals according to Senate Bill </w:t>
      </w:r>
      <w:r w:rsidR="00F22E38" w:rsidRPr="00773D0E">
        <w:rPr>
          <w:rFonts w:asciiTheme="majorHAnsi" w:hAnsiTheme="majorHAnsi" w:cstheme="majorHAnsi"/>
          <w:sz w:val="24"/>
          <w:szCs w:val="24"/>
        </w:rPr>
        <w:t xml:space="preserve">SB </w:t>
      </w:r>
      <w:r w:rsidR="001C340A" w:rsidRPr="00773D0E">
        <w:rPr>
          <w:rFonts w:asciiTheme="majorHAnsi" w:hAnsiTheme="majorHAnsi" w:cstheme="majorHAnsi"/>
          <w:sz w:val="24"/>
          <w:szCs w:val="24"/>
        </w:rPr>
        <w:t>0</w:t>
      </w:r>
      <w:r w:rsidR="00F22E38" w:rsidRPr="00773D0E">
        <w:rPr>
          <w:rFonts w:asciiTheme="majorHAnsi" w:hAnsiTheme="majorHAnsi" w:cstheme="majorHAnsi"/>
          <w:sz w:val="24"/>
          <w:szCs w:val="24"/>
        </w:rPr>
        <w:t>9/10-1.</w:t>
      </w:r>
    </w:p>
    <w:p w14:paraId="0BEB2861" w14:textId="77777777" w:rsidR="000F59D7" w:rsidRPr="00773D0E" w:rsidRDefault="000F59D7" w:rsidP="00990184">
      <w:pPr>
        <w:pStyle w:val="Default"/>
        <w:rPr>
          <w:rFonts w:asciiTheme="majorHAnsi" w:hAnsiTheme="majorHAnsi" w:cstheme="majorHAnsi"/>
          <w:color w:val="auto"/>
        </w:rPr>
      </w:pPr>
    </w:p>
    <w:p w14:paraId="5778BC9F" w14:textId="77777777" w:rsidR="000F59D7" w:rsidRPr="00773D0E" w:rsidRDefault="00F22E38" w:rsidP="00990184">
      <w:pPr>
        <w:pStyle w:val="Default"/>
        <w:ind w:left="1094" w:hanging="547"/>
        <w:rPr>
          <w:rFonts w:asciiTheme="majorHAnsi" w:hAnsiTheme="majorHAnsi" w:cstheme="majorHAnsi"/>
          <w:color w:val="auto"/>
        </w:rPr>
      </w:pPr>
      <w:r w:rsidRPr="00773D0E">
        <w:rPr>
          <w:rFonts w:asciiTheme="majorHAnsi" w:hAnsiTheme="majorHAnsi" w:cstheme="majorHAnsi"/>
          <w:color w:val="auto"/>
        </w:rPr>
        <w:t>1.</w:t>
      </w:r>
      <w:r w:rsidRPr="00773D0E">
        <w:rPr>
          <w:rFonts w:asciiTheme="majorHAnsi" w:hAnsiTheme="majorHAnsi" w:cstheme="majorHAnsi"/>
          <w:color w:val="auto"/>
        </w:rPr>
        <w:tab/>
        <w:t>Students w</w:t>
      </w:r>
      <w:r w:rsidR="000F59D7" w:rsidRPr="00773D0E">
        <w:rPr>
          <w:rFonts w:asciiTheme="majorHAnsi" w:hAnsiTheme="majorHAnsi" w:cstheme="majorHAnsi"/>
          <w:color w:val="auto"/>
        </w:rPr>
        <w:t xml:space="preserve">ill be able to demonstrate that they understand the connection between theory and practice as it relates to their experience. </w:t>
      </w:r>
    </w:p>
    <w:p w14:paraId="4DE9171D" w14:textId="77418C67" w:rsidR="000F59D7" w:rsidRPr="00773D0E" w:rsidRDefault="00F22E38" w:rsidP="00990184">
      <w:pPr>
        <w:pStyle w:val="Default"/>
        <w:ind w:left="1094" w:hanging="547"/>
        <w:rPr>
          <w:rFonts w:asciiTheme="majorHAnsi" w:hAnsiTheme="majorHAnsi" w:cstheme="majorHAnsi"/>
          <w:color w:val="auto"/>
        </w:rPr>
      </w:pPr>
      <w:r w:rsidRPr="00773D0E">
        <w:rPr>
          <w:rFonts w:asciiTheme="majorHAnsi" w:hAnsiTheme="majorHAnsi" w:cstheme="majorHAnsi"/>
          <w:color w:val="auto"/>
        </w:rPr>
        <w:t>2.</w:t>
      </w:r>
      <w:r w:rsidRPr="00773D0E">
        <w:rPr>
          <w:rFonts w:asciiTheme="majorHAnsi" w:hAnsiTheme="majorHAnsi" w:cstheme="majorHAnsi"/>
          <w:color w:val="auto"/>
        </w:rPr>
        <w:tab/>
        <w:t>Students w</w:t>
      </w:r>
      <w:r w:rsidR="000F59D7" w:rsidRPr="00773D0E">
        <w:rPr>
          <w:rFonts w:asciiTheme="majorHAnsi" w:hAnsiTheme="majorHAnsi" w:cstheme="majorHAnsi"/>
          <w:color w:val="auto"/>
        </w:rPr>
        <w:t>ill be able to demonstrate an ability to function effectively in a professional environment</w:t>
      </w:r>
      <w:r w:rsidR="006A1C9D" w:rsidRPr="00773D0E">
        <w:rPr>
          <w:rFonts w:asciiTheme="majorHAnsi" w:hAnsiTheme="majorHAnsi" w:cstheme="majorHAnsi"/>
          <w:color w:val="auto"/>
        </w:rPr>
        <w:t xml:space="preserve">. </w:t>
      </w:r>
      <w:r w:rsidR="000F59D7" w:rsidRPr="00773D0E">
        <w:rPr>
          <w:rFonts w:asciiTheme="majorHAnsi" w:hAnsiTheme="majorHAnsi" w:cstheme="majorHAnsi"/>
          <w:color w:val="auto"/>
        </w:rPr>
        <w:t xml:space="preserve">This can include work products, workplace ethics, comportment and other workplace behavior. </w:t>
      </w:r>
    </w:p>
    <w:p w14:paraId="02288BA8" w14:textId="77777777" w:rsidR="000F59D7" w:rsidRPr="00773D0E" w:rsidRDefault="00F22E38" w:rsidP="00990184">
      <w:pPr>
        <w:pStyle w:val="Default"/>
        <w:ind w:left="1094" w:hanging="547"/>
        <w:rPr>
          <w:rFonts w:asciiTheme="majorHAnsi" w:hAnsiTheme="majorHAnsi" w:cstheme="majorHAnsi"/>
          <w:color w:val="auto"/>
        </w:rPr>
      </w:pPr>
      <w:r w:rsidRPr="00773D0E">
        <w:rPr>
          <w:rFonts w:asciiTheme="majorHAnsi" w:hAnsiTheme="majorHAnsi" w:cstheme="majorHAnsi"/>
          <w:color w:val="auto"/>
        </w:rPr>
        <w:t>3.</w:t>
      </w:r>
      <w:r w:rsidRPr="00773D0E">
        <w:rPr>
          <w:rFonts w:asciiTheme="majorHAnsi" w:hAnsiTheme="majorHAnsi" w:cstheme="majorHAnsi"/>
          <w:color w:val="auto"/>
        </w:rPr>
        <w:tab/>
        <w:t>Students w</w:t>
      </w:r>
      <w:r w:rsidR="000F59D7" w:rsidRPr="00773D0E">
        <w:rPr>
          <w:rFonts w:asciiTheme="majorHAnsi" w:hAnsiTheme="majorHAnsi" w:cstheme="majorHAnsi"/>
          <w:color w:val="auto"/>
        </w:rPr>
        <w:t xml:space="preserve">ill be able to articulate their interests, abilities and values in relation to the career experience. </w:t>
      </w:r>
    </w:p>
    <w:p w14:paraId="68825085" w14:textId="77777777" w:rsidR="00F22E38" w:rsidRPr="00773D0E" w:rsidRDefault="00F22E38" w:rsidP="00990184">
      <w:pPr>
        <w:pStyle w:val="Default"/>
        <w:ind w:left="540"/>
        <w:rPr>
          <w:rFonts w:asciiTheme="majorHAnsi" w:hAnsiTheme="majorHAnsi" w:cstheme="majorHAnsi"/>
          <w:color w:val="auto"/>
        </w:rPr>
      </w:pPr>
    </w:p>
    <w:p w14:paraId="6A57E9C3" w14:textId="6594535D" w:rsidR="000D2CBE" w:rsidRPr="00773D0E" w:rsidRDefault="00F22E38" w:rsidP="00990184">
      <w:pPr>
        <w:spacing w:after="0" w:line="240" w:lineRule="auto"/>
        <w:ind w:left="720" w:hanging="720"/>
        <w:rPr>
          <w:rFonts w:asciiTheme="majorHAnsi" w:eastAsia="Arial Unicode MS" w:hAnsiTheme="majorHAnsi" w:cstheme="majorHAnsi"/>
          <w:sz w:val="24"/>
          <w:szCs w:val="24"/>
        </w:rPr>
      </w:pPr>
      <w:r w:rsidRPr="00773D0E">
        <w:rPr>
          <w:rFonts w:asciiTheme="majorHAnsi" w:hAnsiTheme="majorHAnsi" w:cstheme="majorHAnsi"/>
          <w:sz w:val="24"/>
          <w:szCs w:val="24"/>
        </w:rPr>
        <w:t>II.</w:t>
      </w:r>
      <w:r w:rsidRPr="00773D0E">
        <w:rPr>
          <w:rFonts w:asciiTheme="majorHAnsi" w:hAnsiTheme="majorHAnsi" w:cstheme="majorHAnsi"/>
          <w:sz w:val="24"/>
          <w:szCs w:val="24"/>
        </w:rPr>
        <w:tab/>
      </w:r>
      <w:r w:rsidR="000D2CBE" w:rsidRPr="00773D0E">
        <w:rPr>
          <w:rFonts w:asciiTheme="majorHAnsi" w:hAnsiTheme="majorHAnsi" w:cstheme="majorHAnsi"/>
          <w:sz w:val="24"/>
          <w:szCs w:val="24"/>
        </w:rPr>
        <w:t>Internships</w:t>
      </w:r>
      <w:r w:rsidR="004D742B" w:rsidRPr="00773D0E">
        <w:rPr>
          <w:rFonts w:asciiTheme="majorHAnsi" w:hAnsiTheme="majorHAnsi" w:cstheme="majorHAnsi"/>
          <w:sz w:val="24"/>
          <w:szCs w:val="24"/>
        </w:rPr>
        <w:t xml:space="preserve">, </w:t>
      </w:r>
      <w:proofErr w:type="spellStart"/>
      <w:r w:rsidR="004D742B" w:rsidRPr="00773D0E">
        <w:rPr>
          <w:rFonts w:asciiTheme="majorHAnsi" w:hAnsiTheme="majorHAnsi" w:cstheme="majorHAnsi"/>
          <w:sz w:val="24"/>
          <w:szCs w:val="24"/>
        </w:rPr>
        <w:t>practica</w:t>
      </w:r>
      <w:proofErr w:type="spellEnd"/>
      <w:r w:rsidR="004D742B" w:rsidRPr="00773D0E">
        <w:rPr>
          <w:rFonts w:asciiTheme="majorHAnsi" w:hAnsiTheme="majorHAnsi" w:cstheme="majorHAnsi"/>
          <w:sz w:val="24"/>
          <w:szCs w:val="24"/>
        </w:rPr>
        <w:t>,</w:t>
      </w:r>
      <w:r w:rsidR="000D2CBE" w:rsidRPr="00773D0E">
        <w:rPr>
          <w:rFonts w:asciiTheme="majorHAnsi" w:hAnsiTheme="majorHAnsi" w:cstheme="majorHAnsi"/>
          <w:sz w:val="24"/>
          <w:szCs w:val="24"/>
        </w:rPr>
        <w:t xml:space="preserve"> and co-ops intended to qualify for LAW designation m</w:t>
      </w:r>
      <w:r w:rsidR="00990184" w:rsidRPr="00773D0E">
        <w:rPr>
          <w:rFonts w:asciiTheme="majorHAnsi" w:hAnsiTheme="majorHAnsi" w:cstheme="majorHAnsi"/>
          <w:sz w:val="24"/>
          <w:szCs w:val="24"/>
        </w:rPr>
        <w:t xml:space="preserve">ust </w:t>
      </w:r>
      <w:r w:rsidR="000D2CBE" w:rsidRPr="00773D0E">
        <w:rPr>
          <w:rFonts w:asciiTheme="majorHAnsi" w:hAnsiTheme="majorHAnsi" w:cstheme="majorHAnsi"/>
          <w:sz w:val="24"/>
          <w:szCs w:val="24"/>
        </w:rPr>
        <w:t xml:space="preserve">involve the student for at least 100 hours of work. </w:t>
      </w:r>
      <w:r w:rsidR="00990184" w:rsidRPr="00773D0E">
        <w:rPr>
          <w:rFonts w:asciiTheme="majorHAnsi" w:hAnsiTheme="majorHAnsi" w:cstheme="majorHAnsi"/>
          <w:sz w:val="24"/>
          <w:szCs w:val="24"/>
        </w:rPr>
        <w:t xml:space="preserve"> When complete, students must also submit to their course instructor a </w:t>
      </w:r>
      <w:r w:rsidR="00990184" w:rsidRPr="00773D0E">
        <w:rPr>
          <w:rFonts w:asciiTheme="majorHAnsi" w:eastAsia="Arial Unicode MS" w:hAnsiTheme="majorHAnsi" w:cstheme="majorHAnsi"/>
          <w:sz w:val="24"/>
          <w:szCs w:val="24"/>
        </w:rPr>
        <w:t>reflection paper (1,000 words minimum) containing personal insights gleaned through the activity and information on how the experience relates to the three learning goals listed above.</w:t>
      </w:r>
    </w:p>
    <w:p w14:paraId="49AFE0D0" w14:textId="77777777" w:rsidR="000F59D7" w:rsidRPr="00773D0E" w:rsidRDefault="000F59D7" w:rsidP="00990184">
      <w:pPr>
        <w:pStyle w:val="Default"/>
        <w:ind w:left="540"/>
        <w:rPr>
          <w:rFonts w:asciiTheme="majorHAnsi" w:hAnsiTheme="majorHAnsi" w:cstheme="majorHAnsi"/>
          <w:color w:val="auto"/>
        </w:rPr>
      </w:pPr>
    </w:p>
    <w:p w14:paraId="7B5078E1" w14:textId="77777777" w:rsidR="000F59D7" w:rsidRPr="00773D0E" w:rsidRDefault="00F22E38" w:rsidP="00990184">
      <w:pPr>
        <w:spacing w:after="0" w:line="240" w:lineRule="auto"/>
        <w:ind w:left="540" w:hanging="540"/>
        <w:rPr>
          <w:rFonts w:asciiTheme="majorHAnsi" w:hAnsiTheme="majorHAnsi" w:cstheme="majorHAnsi"/>
          <w:sz w:val="24"/>
          <w:szCs w:val="24"/>
        </w:rPr>
      </w:pPr>
      <w:r w:rsidRPr="00773D0E">
        <w:rPr>
          <w:rFonts w:asciiTheme="majorHAnsi" w:hAnsiTheme="majorHAnsi" w:cstheme="majorHAnsi"/>
          <w:sz w:val="24"/>
          <w:szCs w:val="24"/>
        </w:rPr>
        <w:t>III.</w:t>
      </w:r>
      <w:r w:rsidRPr="00773D0E">
        <w:rPr>
          <w:rFonts w:asciiTheme="majorHAnsi" w:hAnsiTheme="majorHAnsi" w:cstheme="majorHAnsi"/>
          <w:sz w:val="24"/>
          <w:szCs w:val="24"/>
        </w:rPr>
        <w:tab/>
      </w:r>
      <w:r w:rsidR="000F59D7" w:rsidRPr="00773D0E">
        <w:rPr>
          <w:rFonts w:asciiTheme="majorHAnsi" w:hAnsiTheme="majorHAnsi" w:cstheme="majorHAnsi"/>
          <w:sz w:val="24"/>
          <w:szCs w:val="24"/>
        </w:rPr>
        <w:t>Please fill out the attached applic</w:t>
      </w:r>
      <w:r w:rsidR="002E1CD7" w:rsidRPr="00773D0E">
        <w:rPr>
          <w:rFonts w:asciiTheme="majorHAnsi" w:hAnsiTheme="majorHAnsi" w:cstheme="majorHAnsi"/>
          <w:sz w:val="24"/>
          <w:szCs w:val="24"/>
        </w:rPr>
        <w:t>ation and include the following documents.</w:t>
      </w:r>
    </w:p>
    <w:p w14:paraId="593A5077" w14:textId="77777777" w:rsidR="003922E6" w:rsidRPr="00773D0E" w:rsidRDefault="003922E6" w:rsidP="00990184">
      <w:pPr>
        <w:spacing w:after="0" w:line="240" w:lineRule="auto"/>
        <w:ind w:left="540"/>
        <w:rPr>
          <w:rFonts w:asciiTheme="majorHAnsi" w:hAnsiTheme="majorHAnsi" w:cstheme="majorHAnsi"/>
          <w:sz w:val="24"/>
          <w:szCs w:val="24"/>
        </w:rPr>
      </w:pPr>
    </w:p>
    <w:p w14:paraId="2D2DC178" w14:textId="77777777" w:rsidR="000F59D7" w:rsidRPr="00773D0E" w:rsidRDefault="00F22E38" w:rsidP="00990184">
      <w:pPr>
        <w:spacing w:after="0" w:line="240" w:lineRule="auto"/>
        <w:ind w:left="1080" w:hanging="540"/>
        <w:rPr>
          <w:rFonts w:asciiTheme="majorHAnsi" w:hAnsiTheme="majorHAnsi" w:cstheme="majorHAnsi"/>
          <w:sz w:val="24"/>
          <w:szCs w:val="24"/>
        </w:rPr>
      </w:pPr>
      <w:r w:rsidRPr="00773D0E">
        <w:rPr>
          <w:rFonts w:asciiTheme="majorHAnsi" w:hAnsiTheme="majorHAnsi" w:cstheme="majorHAnsi"/>
          <w:sz w:val="24"/>
          <w:szCs w:val="24"/>
        </w:rPr>
        <w:t>1.</w:t>
      </w:r>
      <w:r w:rsidRPr="00773D0E">
        <w:rPr>
          <w:rFonts w:asciiTheme="majorHAnsi" w:hAnsiTheme="majorHAnsi" w:cstheme="majorHAnsi"/>
          <w:sz w:val="24"/>
          <w:szCs w:val="24"/>
        </w:rPr>
        <w:tab/>
      </w:r>
      <w:r w:rsidR="000F59D7" w:rsidRPr="00773D0E">
        <w:rPr>
          <w:rFonts w:asciiTheme="majorHAnsi" w:hAnsiTheme="majorHAnsi" w:cstheme="majorHAnsi"/>
          <w:sz w:val="24"/>
          <w:szCs w:val="24"/>
        </w:rPr>
        <w:t>A sample course description (syllabus or other appropriate description).  This description should demonstrate the ways that LAW (and other departmental) learning goals are to be met by the students and the way the students will be evaluated.</w:t>
      </w:r>
    </w:p>
    <w:p w14:paraId="4F63E312" w14:textId="77777777" w:rsidR="000F59D7" w:rsidRPr="00773D0E" w:rsidRDefault="000F59D7" w:rsidP="00990184">
      <w:pPr>
        <w:spacing w:after="0" w:line="240" w:lineRule="auto"/>
        <w:ind w:left="1080" w:hanging="540"/>
        <w:rPr>
          <w:rFonts w:asciiTheme="majorHAnsi" w:hAnsiTheme="majorHAnsi" w:cstheme="majorHAnsi"/>
          <w:sz w:val="24"/>
          <w:szCs w:val="24"/>
        </w:rPr>
      </w:pPr>
    </w:p>
    <w:p w14:paraId="460B1882" w14:textId="5E7BFA84" w:rsidR="000F59D7" w:rsidRPr="00773D0E" w:rsidRDefault="002E1CD7" w:rsidP="00990184">
      <w:pPr>
        <w:spacing w:after="0" w:line="240" w:lineRule="auto"/>
        <w:ind w:left="1080" w:hanging="540"/>
        <w:rPr>
          <w:rFonts w:asciiTheme="majorHAnsi" w:hAnsiTheme="majorHAnsi" w:cstheme="majorHAnsi"/>
          <w:sz w:val="24"/>
          <w:szCs w:val="24"/>
        </w:rPr>
      </w:pPr>
      <w:r w:rsidRPr="00773D0E">
        <w:rPr>
          <w:rFonts w:asciiTheme="majorHAnsi" w:hAnsiTheme="majorHAnsi" w:cstheme="majorHAnsi"/>
          <w:sz w:val="24"/>
          <w:szCs w:val="24"/>
        </w:rPr>
        <w:t>2.</w:t>
      </w:r>
      <w:r w:rsidRPr="00773D0E">
        <w:rPr>
          <w:rFonts w:asciiTheme="majorHAnsi" w:hAnsiTheme="majorHAnsi" w:cstheme="majorHAnsi"/>
          <w:sz w:val="24"/>
          <w:szCs w:val="24"/>
        </w:rPr>
        <w:tab/>
      </w:r>
      <w:r w:rsidR="000F59D7" w:rsidRPr="00773D0E">
        <w:rPr>
          <w:rFonts w:asciiTheme="majorHAnsi" w:hAnsiTheme="majorHAnsi" w:cstheme="majorHAnsi"/>
          <w:sz w:val="24"/>
          <w:szCs w:val="24"/>
        </w:rPr>
        <w:t xml:space="preserve">Sample assignments that allow students to demonstrate that they have met LAW learning goals. </w:t>
      </w:r>
      <w:r w:rsidR="00CC63BD" w:rsidRPr="00773D0E">
        <w:rPr>
          <w:rFonts w:asciiTheme="majorHAnsi" w:hAnsiTheme="majorHAnsi" w:cstheme="majorHAnsi"/>
          <w:sz w:val="24"/>
          <w:szCs w:val="24"/>
        </w:rPr>
        <w:t xml:space="preserve"> These</w:t>
      </w:r>
      <w:r w:rsidR="00BD3D17" w:rsidRPr="00773D0E">
        <w:rPr>
          <w:rFonts w:asciiTheme="majorHAnsi" w:hAnsiTheme="majorHAnsi" w:cstheme="majorHAnsi"/>
          <w:sz w:val="24"/>
          <w:szCs w:val="24"/>
        </w:rPr>
        <w:t xml:space="preserve"> should </w:t>
      </w:r>
      <w:r w:rsidR="00CF0F0B" w:rsidRPr="00773D0E">
        <w:rPr>
          <w:rFonts w:asciiTheme="majorHAnsi" w:hAnsiTheme="majorHAnsi" w:cstheme="majorHAnsi"/>
          <w:sz w:val="24"/>
          <w:szCs w:val="24"/>
        </w:rPr>
        <w:t>include</w:t>
      </w:r>
      <w:r w:rsidR="00BD3D17" w:rsidRPr="00773D0E">
        <w:rPr>
          <w:rFonts w:asciiTheme="majorHAnsi" w:hAnsiTheme="majorHAnsi" w:cstheme="majorHAnsi"/>
          <w:sz w:val="24"/>
          <w:szCs w:val="24"/>
        </w:rPr>
        <w:t xml:space="preserve"> instructions for</w:t>
      </w:r>
      <w:r w:rsidR="00CF0F0B" w:rsidRPr="00773D0E">
        <w:rPr>
          <w:rFonts w:asciiTheme="majorHAnsi" w:hAnsiTheme="majorHAnsi" w:cstheme="majorHAnsi"/>
          <w:sz w:val="24"/>
          <w:szCs w:val="24"/>
        </w:rPr>
        <w:t xml:space="preserve"> the final refl</w:t>
      </w:r>
      <w:r w:rsidR="002220EC" w:rsidRPr="00773D0E">
        <w:rPr>
          <w:rFonts w:asciiTheme="majorHAnsi" w:hAnsiTheme="majorHAnsi" w:cstheme="majorHAnsi"/>
          <w:sz w:val="24"/>
          <w:szCs w:val="24"/>
        </w:rPr>
        <w:t>ection paper, as described above.</w:t>
      </w:r>
    </w:p>
    <w:p w14:paraId="32B80D71" w14:textId="77777777" w:rsidR="000F59D7" w:rsidRPr="00773D0E" w:rsidRDefault="000F59D7" w:rsidP="00990184">
      <w:pPr>
        <w:spacing w:after="0" w:line="240" w:lineRule="auto"/>
        <w:ind w:left="1080" w:hanging="540"/>
        <w:rPr>
          <w:rFonts w:asciiTheme="majorHAnsi" w:hAnsiTheme="majorHAnsi" w:cstheme="majorHAnsi"/>
          <w:sz w:val="24"/>
          <w:szCs w:val="24"/>
        </w:rPr>
      </w:pPr>
    </w:p>
    <w:p w14:paraId="59E87633" w14:textId="77777777" w:rsidR="000F59D7" w:rsidRPr="00773D0E" w:rsidRDefault="002E1CD7" w:rsidP="00990184">
      <w:pPr>
        <w:spacing w:after="0" w:line="240" w:lineRule="auto"/>
        <w:ind w:left="1080" w:hanging="540"/>
        <w:rPr>
          <w:rFonts w:asciiTheme="majorHAnsi" w:hAnsiTheme="majorHAnsi" w:cstheme="majorHAnsi"/>
          <w:sz w:val="24"/>
          <w:szCs w:val="24"/>
        </w:rPr>
      </w:pPr>
      <w:r w:rsidRPr="00773D0E">
        <w:rPr>
          <w:rFonts w:asciiTheme="majorHAnsi" w:hAnsiTheme="majorHAnsi" w:cstheme="majorHAnsi"/>
          <w:sz w:val="24"/>
          <w:szCs w:val="24"/>
        </w:rPr>
        <w:t>3.</w:t>
      </w:r>
      <w:r w:rsidRPr="00773D0E">
        <w:rPr>
          <w:rFonts w:asciiTheme="majorHAnsi" w:hAnsiTheme="majorHAnsi" w:cstheme="majorHAnsi"/>
          <w:sz w:val="24"/>
          <w:szCs w:val="24"/>
        </w:rPr>
        <w:tab/>
      </w:r>
      <w:r w:rsidR="000F59D7" w:rsidRPr="00773D0E">
        <w:rPr>
          <w:rFonts w:asciiTheme="majorHAnsi" w:hAnsiTheme="majorHAnsi" w:cstheme="majorHAnsi"/>
          <w:sz w:val="24"/>
          <w:szCs w:val="24"/>
        </w:rPr>
        <w:t xml:space="preserve">Departmental Minutes indicating departmental willingness to have this experience count for </w:t>
      </w:r>
      <w:r w:rsidR="001C340A" w:rsidRPr="00773D0E">
        <w:rPr>
          <w:rFonts w:asciiTheme="majorHAnsi" w:hAnsiTheme="majorHAnsi" w:cstheme="majorHAnsi"/>
          <w:sz w:val="24"/>
          <w:szCs w:val="24"/>
        </w:rPr>
        <w:t>the LAW designation</w:t>
      </w:r>
      <w:r w:rsidR="000F59D7" w:rsidRPr="00773D0E">
        <w:rPr>
          <w:rFonts w:asciiTheme="majorHAnsi" w:hAnsiTheme="majorHAnsi" w:cstheme="majorHAnsi"/>
          <w:sz w:val="24"/>
          <w:szCs w:val="24"/>
        </w:rPr>
        <w:t>.</w:t>
      </w:r>
    </w:p>
    <w:p w14:paraId="460B6DAD" w14:textId="77777777" w:rsidR="005B0DBF" w:rsidRPr="00773D0E" w:rsidRDefault="005B0DBF" w:rsidP="00990184">
      <w:pPr>
        <w:spacing w:after="0" w:line="240" w:lineRule="auto"/>
        <w:rPr>
          <w:rFonts w:asciiTheme="majorHAnsi" w:hAnsiTheme="majorHAnsi" w:cstheme="majorHAnsi"/>
          <w:sz w:val="24"/>
          <w:szCs w:val="24"/>
        </w:rPr>
      </w:pPr>
    </w:p>
    <w:p w14:paraId="180F4AB5" w14:textId="1246FB32" w:rsidR="00CC352B" w:rsidRPr="00773D0E" w:rsidRDefault="002E1CD7" w:rsidP="00990184">
      <w:pPr>
        <w:tabs>
          <w:tab w:val="left" w:pos="2610"/>
        </w:tabs>
        <w:spacing w:after="0" w:line="240" w:lineRule="auto"/>
        <w:ind w:left="540" w:hanging="540"/>
        <w:rPr>
          <w:rFonts w:asciiTheme="majorHAnsi" w:hAnsiTheme="majorHAnsi" w:cstheme="majorHAnsi"/>
          <w:sz w:val="24"/>
          <w:szCs w:val="24"/>
        </w:rPr>
      </w:pPr>
      <w:r w:rsidRPr="00773D0E">
        <w:rPr>
          <w:rFonts w:asciiTheme="majorHAnsi" w:hAnsiTheme="majorHAnsi" w:cstheme="majorHAnsi"/>
          <w:sz w:val="24"/>
          <w:szCs w:val="24"/>
        </w:rPr>
        <w:t>IV.</w:t>
      </w:r>
      <w:r w:rsidRPr="00773D0E">
        <w:rPr>
          <w:rFonts w:asciiTheme="majorHAnsi" w:hAnsiTheme="majorHAnsi" w:cstheme="majorHAnsi"/>
          <w:sz w:val="24"/>
          <w:szCs w:val="24"/>
        </w:rPr>
        <w:tab/>
      </w:r>
      <w:r w:rsidR="00087C11" w:rsidRPr="00773D0E">
        <w:rPr>
          <w:rFonts w:asciiTheme="majorHAnsi" w:hAnsiTheme="majorHAnsi" w:cstheme="majorHAnsi"/>
          <w:sz w:val="24"/>
          <w:szCs w:val="24"/>
        </w:rPr>
        <w:t xml:space="preserve">Any questions can be directed to, OR completed applications can be submitted </w:t>
      </w:r>
      <w:r w:rsidR="003922E6" w:rsidRPr="00773D0E">
        <w:rPr>
          <w:rFonts w:asciiTheme="majorHAnsi" w:hAnsiTheme="majorHAnsi" w:cstheme="majorHAnsi"/>
          <w:sz w:val="24"/>
          <w:szCs w:val="24"/>
        </w:rPr>
        <w:t xml:space="preserve">electronically or as </w:t>
      </w:r>
      <w:r w:rsidR="003922E6" w:rsidRPr="007E2709">
        <w:rPr>
          <w:rFonts w:asciiTheme="majorHAnsi" w:hAnsiTheme="majorHAnsi" w:cstheme="majorHAnsi"/>
        </w:rPr>
        <w:t>hard copy to</w:t>
      </w:r>
      <w:r w:rsidR="007E2709">
        <w:rPr>
          <w:rFonts w:asciiTheme="majorHAnsi" w:hAnsiTheme="majorHAnsi" w:cstheme="majorHAnsi"/>
        </w:rPr>
        <w:t xml:space="preserve"> </w:t>
      </w:r>
      <w:r w:rsidR="00DB057D">
        <w:rPr>
          <w:rFonts w:asciiTheme="majorHAnsi" w:hAnsiTheme="majorHAnsi" w:cstheme="majorHAnsi"/>
        </w:rPr>
        <w:t>Chair</w:t>
      </w:r>
      <w:r w:rsidR="00DB057D" w:rsidRPr="007E2709">
        <w:rPr>
          <w:rFonts w:asciiTheme="majorHAnsi" w:hAnsiTheme="majorHAnsi" w:cstheme="majorHAnsi"/>
        </w:rPr>
        <w:t xml:space="preserve"> </w:t>
      </w:r>
      <w:r w:rsidR="00DB057D">
        <w:rPr>
          <w:rFonts w:asciiTheme="majorHAnsi" w:hAnsiTheme="majorHAnsi" w:cstheme="majorHAnsi"/>
        </w:rPr>
        <w:t>Drew Hyatt</w:t>
      </w:r>
      <w:r w:rsidR="00DB057D" w:rsidRPr="007E2709">
        <w:rPr>
          <w:rFonts w:asciiTheme="majorHAnsi" w:hAnsiTheme="majorHAnsi" w:cstheme="majorHAnsi"/>
        </w:rPr>
        <w:t>,</w:t>
      </w:r>
      <w:r w:rsidR="00DB057D">
        <w:rPr>
          <w:rFonts w:asciiTheme="majorHAnsi" w:hAnsiTheme="majorHAnsi" w:cstheme="majorHAnsi"/>
        </w:rPr>
        <w:t xml:space="preserve"> </w:t>
      </w:r>
      <w:hyperlink r:id="rId7" w:history="1">
        <w:r w:rsidR="00DB057D" w:rsidRPr="00437C04">
          <w:rPr>
            <w:rStyle w:val="Hyperlink"/>
            <w:rFonts w:asciiTheme="majorHAnsi" w:hAnsiTheme="majorHAnsi" w:cstheme="majorHAnsi"/>
          </w:rPr>
          <w:t>LiberalArtsWork@easternct.edu</w:t>
        </w:r>
      </w:hyperlink>
      <w:r w:rsidR="00DB057D">
        <w:rPr>
          <w:rFonts w:asciiTheme="majorHAnsi" w:hAnsiTheme="majorHAnsi" w:cstheme="majorHAnsi"/>
        </w:rPr>
        <w:t xml:space="preserve"> , Science 267.</w:t>
      </w:r>
    </w:p>
    <w:p w14:paraId="67A6DFC0" w14:textId="04BF9A17" w:rsidR="000F59D7" w:rsidRPr="00773D0E" w:rsidRDefault="00087C11" w:rsidP="00CC352B">
      <w:pPr>
        <w:tabs>
          <w:tab w:val="left" w:pos="2610"/>
        </w:tabs>
        <w:spacing w:after="0" w:line="240" w:lineRule="auto"/>
        <w:ind w:left="540" w:hanging="540"/>
        <w:rPr>
          <w:rFonts w:asciiTheme="majorHAnsi" w:hAnsiTheme="majorHAnsi" w:cstheme="majorHAnsi"/>
          <w:sz w:val="24"/>
          <w:szCs w:val="24"/>
        </w:rPr>
      </w:pPr>
      <w:r w:rsidRPr="00773D0E">
        <w:rPr>
          <w:rFonts w:asciiTheme="majorHAnsi" w:hAnsiTheme="majorHAnsi" w:cstheme="majorHAnsi"/>
          <w:sz w:val="24"/>
          <w:szCs w:val="24"/>
        </w:rPr>
        <w:t xml:space="preserve"> </w:t>
      </w:r>
    </w:p>
    <w:p w14:paraId="07E2BF4A" w14:textId="660BB021" w:rsidR="00626610" w:rsidRPr="00773D0E" w:rsidRDefault="000F59D7" w:rsidP="007B38C1">
      <w:pPr>
        <w:pStyle w:val="Title"/>
        <w:pBdr>
          <w:bottom w:val="none" w:sz="0" w:space="0" w:color="auto"/>
        </w:pBdr>
        <w:spacing w:after="0"/>
        <w:jc w:val="center"/>
        <w:rPr>
          <w:rFonts w:asciiTheme="majorHAnsi" w:hAnsiTheme="majorHAnsi" w:cstheme="majorHAnsi"/>
          <w:color w:val="auto"/>
          <w:sz w:val="40"/>
          <w:szCs w:val="40"/>
        </w:rPr>
      </w:pPr>
      <w:r w:rsidRPr="00773D0E">
        <w:rPr>
          <w:rFonts w:asciiTheme="majorHAnsi" w:hAnsiTheme="majorHAnsi" w:cstheme="majorHAnsi"/>
          <w:color w:val="auto"/>
          <w:sz w:val="32"/>
        </w:rPr>
        <w:br w:type="page"/>
      </w:r>
      <w:r w:rsidR="00626610" w:rsidRPr="00773D0E">
        <w:rPr>
          <w:rFonts w:asciiTheme="majorHAnsi" w:hAnsiTheme="majorHAnsi" w:cstheme="majorHAnsi"/>
          <w:color w:val="auto"/>
          <w:sz w:val="40"/>
          <w:szCs w:val="40"/>
        </w:rPr>
        <w:lastRenderedPageBreak/>
        <w:t>Liberal Arts Work</w:t>
      </w:r>
    </w:p>
    <w:p w14:paraId="20D13AFF" w14:textId="77777777" w:rsidR="00AB16CF" w:rsidRPr="00773D0E" w:rsidRDefault="00626610" w:rsidP="007B38C1">
      <w:pPr>
        <w:pStyle w:val="Title"/>
        <w:pBdr>
          <w:bottom w:val="single" w:sz="12" w:space="1" w:color="auto"/>
        </w:pBdr>
        <w:spacing w:after="0"/>
        <w:jc w:val="center"/>
        <w:rPr>
          <w:rFonts w:asciiTheme="majorHAnsi" w:hAnsiTheme="majorHAnsi" w:cstheme="majorHAnsi"/>
          <w:color w:val="auto"/>
          <w:sz w:val="40"/>
          <w:szCs w:val="40"/>
        </w:rPr>
      </w:pPr>
      <w:r w:rsidRPr="00773D0E">
        <w:rPr>
          <w:rFonts w:asciiTheme="majorHAnsi" w:hAnsiTheme="majorHAnsi" w:cstheme="majorHAnsi"/>
          <w:color w:val="auto"/>
          <w:sz w:val="40"/>
          <w:szCs w:val="40"/>
        </w:rPr>
        <w:t xml:space="preserve">Internships, Teaching </w:t>
      </w:r>
      <w:proofErr w:type="spellStart"/>
      <w:r w:rsidRPr="00773D0E">
        <w:rPr>
          <w:rFonts w:asciiTheme="majorHAnsi" w:hAnsiTheme="majorHAnsi" w:cstheme="majorHAnsi"/>
          <w:color w:val="auto"/>
          <w:sz w:val="40"/>
          <w:szCs w:val="40"/>
        </w:rPr>
        <w:t>Practica</w:t>
      </w:r>
      <w:proofErr w:type="spellEnd"/>
      <w:r w:rsidRPr="00773D0E">
        <w:rPr>
          <w:rFonts w:asciiTheme="majorHAnsi" w:hAnsiTheme="majorHAnsi" w:cstheme="majorHAnsi"/>
          <w:color w:val="auto"/>
          <w:sz w:val="40"/>
          <w:szCs w:val="40"/>
        </w:rPr>
        <w:t xml:space="preserve">, Co-ops, </w:t>
      </w:r>
    </w:p>
    <w:p w14:paraId="15D11C8F" w14:textId="77777777" w:rsidR="00626610" w:rsidRPr="00773D0E" w:rsidRDefault="00626610" w:rsidP="007B38C1">
      <w:pPr>
        <w:pStyle w:val="Title"/>
        <w:pBdr>
          <w:bottom w:val="single" w:sz="12" w:space="1" w:color="auto"/>
        </w:pBdr>
        <w:spacing w:after="0"/>
        <w:jc w:val="center"/>
        <w:rPr>
          <w:rFonts w:asciiTheme="majorHAnsi" w:hAnsiTheme="majorHAnsi" w:cstheme="majorHAnsi"/>
          <w:color w:val="auto"/>
          <w:sz w:val="40"/>
          <w:szCs w:val="40"/>
        </w:rPr>
      </w:pPr>
      <w:r w:rsidRPr="00773D0E">
        <w:rPr>
          <w:rFonts w:asciiTheme="majorHAnsi" w:hAnsiTheme="majorHAnsi" w:cstheme="majorHAnsi"/>
          <w:color w:val="auto"/>
          <w:sz w:val="40"/>
          <w:szCs w:val="40"/>
        </w:rPr>
        <w:t>and other LAW Designated Courses</w:t>
      </w:r>
    </w:p>
    <w:p w14:paraId="12415E36" w14:textId="77777777" w:rsidR="00626610" w:rsidRPr="00773D0E" w:rsidRDefault="00626610" w:rsidP="00AB16CF">
      <w:pPr>
        <w:spacing w:after="0" w:line="240" w:lineRule="auto"/>
        <w:jc w:val="center"/>
        <w:rPr>
          <w:rFonts w:asciiTheme="majorHAnsi" w:hAnsiTheme="majorHAnsi" w:cstheme="majorHAnsi"/>
          <w:sz w:val="16"/>
          <w:szCs w:val="16"/>
        </w:rPr>
      </w:pPr>
    </w:p>
    <w:p w14:paraId="70C8034C" w14:textId="77777777" w:rsidR="00626610" w:rsidRPr="00773D0E" w:rsidRDefault="00626610" w:rsidP="00626610">
      <w:pPr>
        <w:spacing w:after="0" w:line="240" w:lineRule="auto"/>
        <w:jc w:val="center"/>
        <w:rPr>
          <w:rFonts w:asciiTheme="majorHAnsi" w:hAnsiTheme="majorHAnsi" w:cstheme="majorHAnsi"/>
          <w:b/>
          <w:color w:val="0000FF"/>
          <w:sz w:val="32"/>
          <w:szCs w:val="32"/>
        </w:rPr>
      </w:pPr>
      <w:r w:rsidRPr="00773D0E">
        <w:rPr>
          <w:rFonts w:asciiTheme="majorHAnsi" w:hAnsiTheme="majorHAnsi" w:cstheme="majorHAnsi"/>
          <w:b/>
          <w:color w:val="0000FF"/>
          <w:sz w:val="32"/>
          <w:szCs w:val="32"/>
        </w:rPr>
        <w:t>Application Form</w:t>
      </w:r>
    </w:p>
    <w:p w14:paraId="631CD294" w14:textId="77777777" w:rsidR="00863D7F" w:rsidRPr="00773D0E" w:rsidRDefault="00863D7F" w:rsidP="00863D7F">
      <w:pPr>
        <w:tabs>
          <w:tab w:val="left" w:pos="5400"/>
          <w:tab w:val="left" w:pos="7920"/>
        </w:tabs>
        <w:spacing w:after="0" w:line="240" w:lineRule="auto"/>
        <w:jc w:val="center"/>
        <w:rPr>
          <w:rFonts w:asciiTheme="majorHAnsi" w:hAnsiTheme="majorHAnsi" w:cstheme="majorHAnsi"/>
          <w:b/>
          <w:color w:val="0000FF"/>
        </w:rPr>
      </w:pPr>
      <w:r w:rsidRPr="00773D0E">
        <w:rPr>
          <w:rFonts w:asciiTheme="majorHAnsi" w:hAnsiTheme="majorHAnsi" w:cstheme="majorHAnsi"/>
          <w:b/>
          <w:color w:val="0000FF"/>
        </w:rPr>
        <w:t>Please attach appropriate materials.  (See Instructions.)</w:t>
      </w:r>
    </w:p>
    <w:p w14:paraId="058E143A" w14:textId="77777777" w:rsidR="007B38C1" w:rsidRPr="00773D0E" w:rsidRDefault="007B38C1" w:rsidP="00AB16CF">
      <w:pPr>
        <w:spacing w:after="0" w:line="240" w:lineRule="auto"/>
        <w:jc w:val="center"/>
        <w:rPr>
          <w:rFonts w:asciiTheme="majorHAnsi" w:hAnsiTheme="majorHAnsi" w:cstheme="majorHAnsi"/>
          <w:sz w:val="16"/>
          <w:szCs w:val="16"/>
        </w:rPr>
      </w:pPr>
    </w:p>
    <w:p w14:paraId="36AAB236" w14:textId="77777777" w:rsidR="00E358E9" w:rsidRPr="00773D0E" w:rsidRDefault="00C16031" w:rsidP="00626610">
      <w:pPr>
        <w:pBdr>
          <w:top w:val="single" w:sz="12" w:space="1" w:color="auto"/>
        </w:pBdr>
        <w:tabs>
          <w:tab w:val="left" w:pos="5400"/>
        </w:tabs>
        <w:spacing w:after="0" w:line="240" w:lineRule="auto"/>
        <w:rPr>
          <w:rFonts w:asciiTheme="majorHAnsi" w:hAnsiTheme="majorHAnsi" w:cstheme="majorHAnsi"/>
        </w:rPr>
      </w:pPr>
      <w:r w:rsidRPr="00773D0E">
        <w:rPr>
          <w:rFonts w:asciiTheme="majorHAnsi" w:hAnsiTheme="majorHAnsi" w:cstheme="majorHAnsi"/>
        </w:rPr>
        <w:t>Department:</w:t>
      </w:r>
      <w:r w:rsidRPr="00773D0E">
        <w:rPr>
          <w:rFonts w:asciiTheme="majorHAnsi" w:hAnsiTheme="majorHAnsi" w:cstheme="majorHAnsi"/>
        </w:rPr>
        <w:tab/>
        <w:t>Contact:</w:t>
      </w:r>
    </w:p>
    <w:p w14:paraId="4D83A3D9" w14:textId="77777777" w:rsidR="00C16031" w:rsidRPr="00773D0E" w:rsidRDefault="00C16031" w:rsidP="00C16031">
      <w:pPr>
        <w:tabs>
          <w:tab w:val="left" w:pos="5400"/>
        </w:tabs>
        <w:spacing w:after="0" w:line="240" w:lineRule="auto"/>
        <w:rPr>
          <w:rFonts w:asciiTheme="majorHAnsi" w:hAnsiTheme="majorHAnsi" w:cstheme="majorHAnsi"/>
        </w:rPr>
      </w:pPr>
    </w:p>
    <w:p w14:paraId="4E319AB1" w14:textId="77777777" w:rsidR="00E358E9" w:rsidRPr="00773D0E" w:rsidRDefault="00C16031" w:rsidP="00C16031">
      <w:pPr>
        <w:tabs>
          <w:tab w:val="left" w:pos="5400"/>
        </w:tabs>
        <w:spacing w:after="0" w:line="240" w:lineRule="auto"/>
        <w:rPr>
          <w:rFonts w:asciiTheme="majorHAnsi" w:hAnsiTheme="majorHAnsi" w:cstheme="majorHAnsi"/>
        </w:rPr>
      </w:pPr>
      <w:r w:rsidRPr="00773D0E">
        <w:rPr>
          <w:rFonts w:asciiTheme="majorHAnsi" w:hAnsiTheme="majorHAnsi" w:cstheme="majorHAnsi"/>
        </w:rPr>
        <w:t>Course Title:</w:t>
      </w:r>
    </w:p>
    <w:p w14:paraId="6008507D" w14:textId="77777777" w:rsidR="00C16031" w:rsidRPr="00773D0E" w:rsidRDefault="00C16031" w:rsidP="00C16031">
      <w:pPr>
        <w:tabs>
          <w:tab w:val="left" w:pos="5400"/>
        </w:tabs>
        <w:spacing w:after="0" w:line="240" w:lineRule="auto"/>
        <w:rPr>
          <w:rFonts w:asciiTheme="majorHAnsi" w:hAnsiTheme="majorHAnsi" w:cstheme="majorHAnsi"/>
        </w:rPr>
      </w:pPr>
    </w:p>
    <w:p w14:paraId="3A04C399" w14:textId="77777777" w:rsidR="00E358E9" w:rsidRPr="00773D0E" w:rsidRDefault="00E358E9" w:rsidP="00C16031">
      <w:pPr>
        <w:tabs>
          <w:tab w:val="left" w:pos="5400"/>
        </w:tabs>
        <w:spacing w:after="0" w:line="240" w:lineRule="auto"/>
        <w:rPr>
          <w:rFonts w:asciiTheme="majorHAnsi" w:hAnsiTheme="majorHAnsi" w:cstheme="majorHAnsi"/>
        </w:rPr>
      </w:pPr>
      <w:r w:rsidRPr="00773D0E">
        <w:rPr>
          <w:rFonts w:asciiTheme="majorHAnsi" w:hAnsiTheme="majorHAnsi" w:cstheme="majorHAnsi"/>
        </w:rPr>
        <w:t>Course Prefix and Number:</w:t>
      </w:r>
      <w:r w:rsidRPr="00773D0E">
        <w:rPr>
          <w:rFonts w:asciiTheme="majorHAnsi" w:hAnsiTheme="majorHAnsi" w:cstheme="majorHAnsi"/>
        </w:rPr>
        <w:tab/>
        <w:t>Cour</w:t>
      </w:r>
      <w:r w:rsidR="00580DBF" w:rsidRPr="00773D0E">
        <w:rPr>
          <w:rFonts w:asciiTheme="majorHAnsi" w:hAnsiTheme="majorHAnsi" w:cstheme="majorHAnsi"/>
        </w:rPr>
        <w:t xml:space="preserve">se </w:t>
      </w:r>
      <w:r w:rsidR="00C16031" w:rsidRPr="00773D0E">
        <w:rPr>
          <w:rFonts w:asciiTheme="majorHAnsi" w:hAnsiTheme="majorHAnsi" w:cstheme="majorHAnsi"/>
        </w:rPr>
        <w:t>Credits:</w:t>
      </w:r>
    </w:p>
    <w:p w14:paraId="63D0858B" w14:textId="77777777" w:rsidR="00C16031" w:rsidRPr="00773D0E" w:rsidRDefault="00C16031" w:rsidP="00C16031">
      <w:pPr>
        <w:tabs>
          <w:tab w:val="left" w:pos="5400"/>
        </w:tabs>
        <w:spacing w:after="0" w:line="240" w:lineRule="auto"/>
        <w:rPr>
          <w:rFonts w:asciiTheme="majorHAnsi" w:hAnsiTheme="majorHAnsi" w:cstheme="majorHAnsi"/>
        </w:rPr>
      </w:pPr>
    </w:p>
    <w:p w14:paraId="51A011D7" w14:textId="6FE503D4" w:rsidR="005F099E" w:rsidRPr="00773D0E" w:rsidRDefault="005F099E" w:rsidP="000363D0">
      <w:pPr>
        <w:tabs>
          <w:tab w:val="left" w:pos="5400"/>
          <w:tab w:val="left" w:pos="9900"/>
        </w:tabs>
        <w:spacing w:after="0" w:line="240" w:lineRule="auto"/>
        <w:rPr>
          <w:rFonts w:asciiTheme="majorHAnsi" w:hAnsiTheme="majorHAnsi" w:cstheme="majorHAnsi"/>
          <w:u w:val="single"/>
        </w:rPr>
      </w:pPr>
      <w:r w:rsidRPr="00773D0E">
        <w:rPr>
          <w:rFonts w:asciiTheme="majorHAnsi" w:hAnsiTheme="majorHAnsi" w:cstheme="majorHAnsi"/>
        </w:rPr>
        <w:t>Number of Hours on Site:</w:t>
      </w:r>
      <w:r w:rsidR="000F59D7" w:rsidRPr="00773D0E">
        <w:rPr>
          <w:rFonts w:asciiTheme="majorHAnsi" w:hAnsiTheme="majorHAnsi" w:cstheme="majorHAnsi"/>
        </w:rPr>
        <w:tab/>
        <w:t>Chair Signature:</w:t>
      </w:r>
      <w:r w:rsidR="000363D0" w:rsidRPr="00773D0E">
        <w:rPr>
          <w:rFonts w:asciiTheme="majorHAnsi" w:hAnsiTheme="majorHAnsi" w:cstheme="majorHAnsi"/>
          <w:u w:val="single"/>
        </w:rPr>
        <w:tab/>
      </w:r>
    </w:p>
    <w:p w14:paraId="04D957F9" w14:textId="77777777" w:rsidR="00C16031" w:rsidRPr="00773D0E" w:rsidRDefault="00C16031" w:rsidP="00C16031">
      <w:pPr>
        <w:tabs>
          <w:tab w:val="left" w:pos="5400"/>
        </w:tabs>
        <w:spacing w:after="0" w:line="240" w:lineRule="auto"/>
        <w:rPr>
          <w:rFonts w:asciiTheme="majorHAnsi" w:hAnsiTheme="majorHAnsi" w:cstheme="majorHAnsi"/>
        </w:rPr>
      </w:pPr>
    </w:p>
    <w:p w14:paraId="2110B065" w14:textId="3FD0D52D" w:rsidR="005F099E" w:rsidRPr="00773D0E" w:rsidRDefault="00E358E9" w:rsidP="000363D0">
      <w:pPr>
        <w:tabs>
          <w:tab w:val="left" w:pos="5400"/>
          <w:tab w:val="left" w:pos="9900"/>
        </w:tabs>
        <w:spacing w:after="0" w:line="240" w:lineRule="auto"/>
        <w:rPr>
          <w:rFonts w:asciiTheme="majorHAnsi" w:hAnsiTheme="majorHAnsi" w:cstheme="majorHAnsi"/>
          <w:u w:val="single"/>
        </w:rPr>
      </w:pPr>
      <w:r w:rsidRPr="00773D0E">
        <w:rPr>
          <w:rFonts w:asciiTheme="majorHAnsi" w:hAnsiTheme="majorHAnsi" w:cstheme="majorHAnsi"/>
        </w:rPr>
        <w:t xml:space="preserve">Will this course be required of all majors? </w:t>
      </w:r>
      <w:r w:rsidR="000F59D7" w:rsidRPr="00773D0E">
        <w:rPr>
          <w:rFonts w:asciiTheme="majorHAnsi" w:hAnsiTheme="majorHAnsi" w:cstheme="majorHAnsi"/>
        </w:rPr>
        <w:tab/>
        <w:t>Dean Signature:</w:t>
      </w:r>
      <w:r w:rsidR="000363D0" w:rsidRPr="00773D0E">
        <w:rPr>
          <w:rFonts w:asciiTheme="majorHAnsi" w:hAnsiTheme="majorHAnsi" w:cstheme="majorHAnsi"/>
          <w:u w:val="single"/>
        </w:rPr>
        <w:tab/>
      </w:r>
    </w:p>
    <w:p w14:paraId="184BCA5E" w14:textId="77777777" w:rsidR="00C16031" w:rsidRPr="00773D0E" w:rsidRDefault="00C16031" w:rsidP="00C16031">
      <w:pPr>
        <w:pBdr>
          <w:bottom w:val="single" w:sz="12" w:space="1" w:color="auto"/>
        </w:pBdr>
        <w:tabs>
          <w:tab w:val="left" w:pos="5400"/>
        </w:tabs>
        <w:spacing w:after="0" w:line="240" w:lineRule="auto"/>
        <w:rPr>
          <w:rFonts w:asciiTheme="majorHAnsi" w:hAnsiTheme="majorHAnsi" w:cstheme="majorHAnsi"/>
        </w:rPr>
      </w:pPr>
    </w:p>
    <w:p w14:paraId="2E9F2A0D" w14:textId="77777777" w:rsidR="00102B82" w:rsidRPr="00773D0E" w:rsidRDefault="00102B82" w:rsidP="000363D0">
      <w:pPr>
        <w:pStyle w:val="ListParagraph"/>
        <w:spacing w:after="0" w:line="240" w:lineRule="auto"/>
        <w:ind w:left="540" w:hanging="540"/>
        <w:rPr>
          <w:rFonts w:asciiTheme="majorHAnsi" w:hAnsiTheme="majorHAnsi" w:cstheme="majorHAnsi"/>
        </w:rPr>
      </w:pPr>
    </w:p>
    <w:p w14:paraId="2B1D0D84" w14:textId="77777777" w:rsidR="005F099E" w:rsidRPr="00773D0E" w:rsidRDefault="00102B82" w:rsidP="000363D0">
      <w:pPr>
        <w:pStyle w:val="ListParagraph"/>
        <w:spacing w:after="0" w:line="240" w:lineRule="auto"/>
        <w:ind w:left="540" w:hanging="540"/>
        <w:rPr>
          <w:rFonts w:asciiTheme="majorHAnsi" w:hAnsiTheme="majorHAnsi" w:cstheme="majorHAnsi"/>
          <w:b/>
        </w:rPr>
      </w:pPr>
      <w:r w:rsidRPr="00773D0E">
        <w:rPr>
          <w:rFonts w:asciiTheme="majorHAnsi" w:hAnsiTheme="majorHAnsi" w:cstheme="majorHAnsi"/>
          <w:b/>
        </w:rPr>
        <w:t>1.</w:t>
      </w:r>
      <w:r w:rsidRPr="00773D0E">
        <w:rPr>
          <w:rFonts w:asciiTheme="majorHAnsi" w:hAnsiTheme="majorHAnsi" w:cstheme="majorHAnsi"/>
          <w:b/>
        </w:rPr>
        <w:tab/>
      </w:r>
      <w:r w:rsidR="00A10CBA" w:rsidRPr="00773D0E">
        <w:rPr>
          <w:rFonts w:asciiTheme="majorHAnsi" w:hAnsiTheme="majorHAnsi" w:cstheme="majorHAnsi"/>
          <w:b/>
        </w:rPr>
        <w:t xml:space="preserve">Describe </w:t>
      </w:r>
      <w:r w:rsidR="00E358E9" w:rsidRPr="00773D0E">
        <w:rPr>
          <w:rFonts w:asciiTheme="majorHAnsi" w:hAnsiTheme="majorHAnsi" w:cstheme="majorHAnsi"/>
          <w:b/>
          <w:color w:val="0000FF"/>
          <w:u w:val="single"/>
        </w:rPr>
        <w:t>student activities</w:t>
      </w:r>
      <w:r w:rsidR="00E358E9" w:rsidRPr="00773D0E">
        <w:rPr>
          <w:rFonts w:asciiTheme="majorHAnsi" w:hAnsiTheme="majorHAnsi" w:cstheme="majorHAnsi"/>
          <w:b/>
        </w:rPr>
        <w:t xml:space="preserve"> that will meet each of the following </w:t>
      </w:r>
      <w:r w:rsidR="00A10CBA" w:rsidRPr="00773D0E">
        <w:rPr>
          <w:rFonts w:asciiTheme="majorHAnsi" w:hAnsiTheme="majorHAnsi" w:cstheme="majorHAnsi"/>
          <w:b/>
        </w:rPr>
        <w:t xml:space="preserve">student </w:t>
      </w:r>
      <w:r w:rsidR="00E358E9" w:rsidRPr="00773D0E">
        <w:rPr>
          <w:rFonts w:asciiTheme="majorHAnsi" w:hAnsiTheme="majorHAnsi" w:cstheme="majorHAnsi"/>
          <w:b/>
        </w:rPr>
        <w:t>learning goals.</w:t>
      </w:r>
    </w:p>
    <w:p w14:paraId="149C3DCC" w14:textId="77777777" w:rsidR="00102B82" w:rsidRPr="00773D0E" w:rsidRDefault="00102B82" w:rsidP="000363D0">
      <w:pPr>
        <w:pStyle w:val="ListParagraph"/>
        <w:spacing w:after="0" w:line="240" w:lineRule="auto"/>
        <w:ind w:left="540" w:hanging="540"/>
        <w:rPr>
          <w:rFonts w:asciiTheme="majorHAnsi" w:hAnsiTheme="majorHAnsi" w:cstheme="majorHAnsi"/>
        </w:rPr>
      </w:pPr>
    </w:p>
    <w:p w14:paraId="48FB8178" w14:textId="77777777" w:rsidR="00A10CBA" w:rsidRPr="00773D0E" w:rsidRDefault="00102B82" w:rsidP="000363D0">
      <w:pPr>
        <w:pStyle w:val="ListParagraph"/>
        <w:spacing w:after="0" w:line="240" w:lineRule="auto"/>
        <w:ind w:left="540" w:hanging="540"/>
        <w:rPr>
          <w:rFonts w:asciiTheme="majorHAnsi" w:hAnsiTheme="majorHAnsi" w:cstheme="majorHAnsi"/>
        </w:rPr>
      </w:pPr>
      <w:r w:rsidRPr="00773D0E">
        <w:rPr>
          <w:rFonts w:asciiTheme="majorHAnsi" w:hAnsiTheme="majorHAnsi" w:cstheme="majorHAnsi"/>
        </w:rPr>
        <w:t>a.</w:t>
      </w:r>
      <w:r w:rsidRPr="00773D0E">
        <w:rPr>
          <w:rFonts w:asciiTheme="majorHAnsi" w:hAnsiTheme="majorHAnsi" w:cstheme="majorHAnsi"/>
        </w:rPr>
        <w:tab/>
      </w:r>
      <w:r w:rsidR="005F099E" w:rsidRPr="00773D0E">
        <w:rPr>
          <w:rFonts w:asciiTheme="majorHAnsi" w:hAnsiTheme="majorHAnsi" w:cstheme="majorHAnsi"/>
        </w:rPr>
        <w:t>The student demonstrates understanding of connections between theory and practice as related to the field experience.</w:t>
      </w:r>
      <w:r w:rsidR="00013729" w:rsidRPr="00773D0E">
        <w:rPr>
          <w:rFonts w:asciiTheme="majorHAnsi" w:hAnsiTheme="majorHAnsi" w:cstheme="majorHAnsi"/>
        </w:rPr>
        <w:t xml:space="preserve">  In other words</w:t>
      </w:r>
      <w:r w:rsidR="000F59D7" w:rsidRPr="00773D0E">
        <w:rPr>
          <w:rFonts w:asciiTheme="majorHAnsi" w:hAnsiTheme="majorHAnsi" w:cstheme="majorHAnsi"/>
        </w:rPr>
        <w:t>, describe the experience or project.</w:t>
      </w:r>
    </w:p>
    <w:p w14:paraId="73A2A192" w14:textId="77777777" w:rsidR="00A10CBA" w:rsidRPr="00773D0E" w:rsidRDefault="00A10CBA" w:rsidP="000363D0">
      <w:pPr>
        <w:spacing w:after="0" w:line="240" w:lineRule="auto"/>
        <w:ind w:left="540" w:hanging="540"/>
        <w:rPr>
          <w:rFonts w:asciiTheme="majorHAnsi" w:hAnsiTheme="majorHAnsi" w:cstheme="majorHAnsi"/>
        </w:rPr>
      </w:pPr>
    </w:p>
    <w:p w14:paraId="411D5B18" w14:textId="77777777" w:rsidR="005F099E" w:rsidRPr="00773D0E" w:rsidRDefault="005F099E" w:rsidP="000363D0">
      <w:pPr>
        <w:spacing w:after="0" w:line="240" w:lineRule="auto"/>
        <w:ind w:left="540" w:hanging="540"/>
        <w:rPr>
          <w:rFonts w:asciiTheme="majorHAnsi" w:hAnsiTheme="majorHAnsi" w:cstheme="majorHAnsi"/>
        </w:rPr>
      </w:pPr>
    </w:p>
    <w:p w14:paraId="1E3C87B4" w14:textId="77777777" w:rsidR="00A10CBA" w:rsidRPr="00773D0E" w:rsidRDefault="00A10CBA" w:rsidP="000363D0">
      <w:pPr>
        <w:spacing w:after="0" w:line="240" w:lineRule="auto"/>
        <w:ind w:left="540" w:hanging="540"/>
        <w:rPr>
          <w:rFonts w:asciiTheme="majorHAnsi" w:hAnsiTheme="majorHAnsi" w:cstheme="majorHAnsi"/>
        </w:rPr>
      </w:pPr>
    </w:p>
    <w:p w14:paraId="132ED205" w14:textId="77777777" w:rsidR="00E13A45" w:rsidRPr="00773D0E" w:rsidRDefault="00E13A45" w:rsidP="000363D0">
      <w:pPr>
        <w:spacing w:after="0" w:line="240" w:lineRule="auto"/>
        <w:ind w:left="540" w:hanging="540"/>
        <w:rPr>
          <w:rFonts w:asciiTheme="majorHAnsi" w:hAnsiTheme="majorHAnsi" w:cstheme="majorHAnsi"/>
        </w:rPr>
      </w:pPr>
    </w:p>
    <w:p w14:paraId="063BC430" w14:textId="77777777" w:rsidR="00E13A45" w:rsidRPr="00773D0E" w:rsidRDefault="00E13A45" w:rsidP="000363D0">
      <w:pPr>
        <w:spacing w:after="0" w:line="240" w:lineRule="auto"/>
        <w:ind w:left="540" w:hanging="540"/>
        <w:rPr>
          <w:rFonts w:asciiTheme="majorHAnsi" w:hAnsiTheme="majorHAnsi" w:cstheme="majorHAnsi"/>
        </w:rPr>
      </w:pPr>
    </w:p>
    <w:p w14:paraId="3DE22C05" w14:textId="77777777" w:rsidR="007B38C1" w:rsidRPr="00773D0E" w:rsidRDefault="007B38C1" w:rsidP="000363D0">
      <w:pPr>
        <w:spacing w:after="0" w:line="240" w:lineRule="auto"/>
        <w:ind w:left="540" w:hanging="540"/>
        <w:rPr>
          <w:rFonts w:asciiTheme="majorHAnsi" w:hAnsiTheme="majorHAnsi" w:cstheme="majorHAnsi"/>
        </w:rPr>
      </w:pPr>
    </w:p>
    <w:p w14:paraId="28BF99B4" w14:textId="77777777" w:rsidR="007B38C1" w:rsidRPr="00773D0E" w:rsidRDefault="007B38C1" w:rsidP="000363D0">
      <w:pPr>
        <w:spacing w:after="0" w:line="240" w:lineRule="auto"/>
        <w:ind w:left="540" w:hanging="540"/>
        <w:rPr>
          <w:rFonts w:asciiTheme="majorHAnsi" w:hAnsiTheme="majorHAnsi" w:cstheme="majorHAnsi"/>
        </w:rPr>
      </w:pPr>
    </w:p>
    <w:p w14:paraId="597858B8" w14:textId="77777777" w:rsidR="00A10CBA" w:rsidRPr="00773D0E" w:rsidRDefault="00A10CBA" w:rsidP="000363D0">
      <w:pPr>
        <w:spacing w:after="0" w:line="240" w:lineRule="auto"/>
        <w:ind w:left="540" w:hanging="540"/>
        <w:rPr>
          <w:rFonts w:asciiTheme="majorHAnsi" w:hAnsiTheme="majorHAnsi" w:cstheme="majorHAnsi"/>
        </w:rPr>
      </w:pPr>
    </w:p>
    <w:p w14:paraId="78F06BDF" w14:textId="77777777" w:rsidR="00A10CBA" w:rsidRPr="00773D0E" w:rsidRDefault="00102B82" w:rsidP="000363D0">
      <w:pPr>
        <w:pStyle w:val="ListParagraph"/>
        <w:spacing w:after="0" w:line="240" w:lineRule="auto"/>
        <w:ind w:left="540" w:hanging="540"/>
        <w:rPr>
          <w:rFonts w:asciiTheme="majorHAnsi" w:hAnsiTheme="majorHAnsi" w:cstheme="majorHAnsi"/>
        </w:rPr>
      </w:pPr>
      <w:r w:rsidRPr="00773D0E">
        <w:rPr>
          <w:rFonts w:asciiTheme="majorHAnsi" w:hAnsiTheme="majorHAnsi" w:cstheme="majorHAnsi"/>
        </w:rPr>
        <w:t>b.</w:t>
      </w:r>
      <w:r w:rsidRPr="00773D0E">
        <w:rPr>
          <w:rFonts w:asciiTheme="majorHAnsi" w:hAnsiTheme="majorHAnsi" w:cstheme="majorHAnsi"/>
        </w:rPr>
        <w:tab/>
      </w:r>
      <w:r w:rsidR="00A10CBA" w:rsidRPr="00773D0E">
        <w:rPr>
          <w:rFonts w:asciiTheme="majorHAnsi" w:hAnsiTheme="majorHAnsi" w:cstheme="majorHAnsi"/>
        </w:rPr>
        <w:t xml:space="preserve">The student </w:t>
      </w:r>
      <w:r w:rsidR="005F099E" w:rsidRPr="00773D0E">
        <w:rPr>
          <w:rFonts w:asciiTheme="majorHAnsi" w:hAnsiTheme="majorHAnsi" w:cstheme="majorHAnsi"/>
        </w:rPr>
        <w:t>demonstrates ability to function effectively in a professional environment (work products, workplace ethics, comportment, and the like)</w:t>
      </w:r>
      <w:r w:rsidR="001656E0" w:rsidRPr="00773D0E">
        <w:rPr>
          <w:rFonts w:asciiTheme="majorHAnsi" w:hAnsiTheme="majorHAnsi" w:cstheme="majorHAnsi"/>
        </w:rPr>
        <w:t>.</w:t>
      </w:r>
    </w:p>
    <w:p w14:paraId="3A6752D5" w14:textId="77777777" w:rsidR="00A10CBA" w:rsidRPr="00773D0E" w:rsidRDefault="00A10CBA" w:rsidP="000363D0">
      <w:pPr>
        <w:spacing w:after="0" w:line="240" w:lineRule="auto"/>
        <w:ind w:left="540" w:hanging="540"/>
        <w:rPr>
          <w:rFonts w:asciiTheme="majorHAnsi" w:hAnsiTheme="majorHAnsi" w:cstheme="majorHAnsi"/>
        </w:rPr>
      </w:pPr>
    </w:p>
    <w:p w14:paraId="28E182EE" w14:textId="77777777" w:rsidR="00A10CBA" w:rsidRPr="00773D0E" w:rsidRDefault="00A10CBA" w:rsidP="000363D0">
      <w:pPr>
        <w:spacing w:after="0" w:line="240" w:lineRule="auto"/>
        <w:ind w:left="540" w:hanging="540"/>
        <w:rPr>
          <w:rFonts w:asciiTheme="majorHAnsi" w:hAnsiTheme="majorHAnsi" w:cstheme="majorHAnsi"/>
        </w:rPr>
      </w:pPr>
    </w:p>
    <w:p w14:paraId="6E68BE39" w14:textId="77777777" w:rsidR="00A10CBA" w:rsidRPr="00773D0E" w:rsidRDefault="00A10CBA" w:rsidP="000363D0">
      <w:pPr>
        <w:spacing w:after="0" w:line="240" w:lineRule="auto"/>
        <w:ind w:left="540" w:hanging="540"/>
        <w:rPr>
          <w:rFonts w:asciiTheme="majorHAnsi" w:hAnsiTheme="majorHAnsi" w:cstheme="majorHAnsi"/>
        </w:rPr>
      </w:pPr>
    </w:p>
    <w:p w14:paraId="435681C6" w14:textId="77777777" w:rsidR="00E13A45" w:rsidRPr="00773D0E" w:rsidRDefault="00E13A45" w:rsidP="000363D0">
      <w:pPr>
        <w:spacing w:after="0" w:line="240" w:lineRule="auto"/>
        <w:ind w:left="540" w:hanging="540"/>
        <w:rPr>
          <w:rFonts w:asciiTheme="majorHAnsi" w:hAnsiTheme="majorHAnsi" w:cstheme="majorHAnsi"/>
        </w:rPr>
      </w:pPr>
    </w:p>
    <w:p w14:paraId="68BD6683" w14:textId="77777777" w:rsidR="00E13A45" w:rsidRPr="00773D0E" w:rsidRDefault="00E13A45" w:rsidP="000363D0">
      <w:pPr>
        <w:spacing w:after="0" w:line="240" w:lineRule="auto"/>
        <w:ind w:left="540" w:hanging="540"/>
        <w:rPr>
          <w:rFonts w:asciiTheme="majorHAnsi" w:hAnsiTheme="majorHAnsi" w:cstheme="majorHAnsi"/>
        </w:rPr>
      </w:pPr>
    </w:p>
    <w:p w14:paraId="4512AAC6" w14:textId="77777777" w:rsidR="007B38C1" w:rsidRPr="00773D0E" w:rsidRDefault="007B38C1" w:rsidP="000363D0">
      <w:pPr>
        <w:spacing w:after="0" w:line="240" w:lineRule="auto"/>
        <w:ind w:left="540" w:hanging="540"/>
        <w:rPr>
          <w:rFonts w:asciiTheme="majorHAnsi" w:hAnsiTheme="majorHAnsi" w:cstheme="majorHAnsi"/>
        </w:rPr>
      </w:pPr>
    </w:p>
    <w:p w14:paraId="782E3914" w14:textId="77777777" w:rsidR="005F099E" w:rsidRPr="00773D0E" w:rsidRDefault="005F099E" w:rsidP="000363D0">
      <w:pPr>
        <w:spacing w:after="0" w:line="240" w:lineRule="auto"/>
        <w:ind w:left="540" w:hanging="540"/>
        <w:rPr>
          <w:rFonts w:asciiTheme="majorHAnsi" w:hAnsiTheme="majorHAnsi" w:cstheme="majorHAnsi"/>
        </w:rPr>
      </w:pPr>
    </w:p>
    <w:p w14:paraId="2050BB97" w14:textId="77777777" w:rsidR="00A10CBA" w:rsidRPr="00773D0E" w:rsidRDefault="00A10CBA" w:rsidP="000363D0">
      <w:pPr>
        <w:spacing w:after="0" w:line="240" w:lineRule="auto"/>
        <w:ind w:left="540" w:hanging="540"/>
        <w:rPr>
          <w:rFonts w:asciiTheme="majorHAnsi" w:hAnsiTheme="majorHAnsi" w:cstheme="majorHAnsi"/>
        </w:rPr>
      </w:pPr>
    </w:p>
    <w:p w14:paraId="54394521" w14:textId="77777777" w:rsidR="00A10CBA" w:rsidRPr="00773D0E" w:rsidRDefault="00102B82" w:rsidP="000363D0">
      <w:pPr>
        <w:pStyle w:val="ListParagraph"/>
        <w:spacing w:after="0" w:line="240" w:lineRule="auto"/>
        <w:ind w:left="540" w:hanging="540"/>
        <w:rPr>
          <w:rFonts w:asciiTheme="majorHAnsi" w:hAnsiTheme="majorHAnsi" w:cstheme="majorHAnsi"/>
        </w:rPr>
      </w:pPr>
      <w:r w:rsidRPr="00773D0E">
        <w:rPr>
          <w:rFonts w:asciiTheme="majorHAnsi" w:hAnsiTheme="majorHAnsi" w:cstheme="majorHAnsi"/>
        </w:rPr>
        <w:t>c.</w:t>
      </w:r>
      <w:r w:rsidRPr="00773D0E">
        <w:rPr>
          <w:rFonts w:asciiTheme="majorHAnsi" w:hAnsiTheme="majorHAnsi" w:cstheme="majorHAnsi"/>
        </w:rPr>
        <w:tab/>
      </w:r>
      <w:r w:rsidR="00A10CBA" w:rsidRPr="00773D0E">
        <w:rPr>
          <w:rFonts w:asciiTheme="majorHAnsi" w:hAnsiTheme="majorHAnsi" w:cstheme="majorHAnsi"/>
        </w:rPr>
        <w:t xml:space="preserve">The student </w:t>
      </w:r>
      <w:r w:rsidR="005F099E" w:rsidRPr="00773D0E">
        <w:rPr>
          <w:rFonts w:asciiTheme="majorHAnsi" w:hAnsiTheme="majorHAnsi" w:cstheme="majorHAnsi"/>
        </w:rPr>
        <w:t>articulates personal interests, abilities and values in relation to the career experience.</w:t>
      </w:r>
    </w:p>
    <w:p w14:paraId="341DE273" w14:textId="77777777" w:rsidR="00A10CBA" w:rsidRPr="00773D0E" w:rsidRDefault="00A10CBA" w:rsidP="000363D0">
      <w:pPr>
        <w:pStyle w:val="ListParagraph"/>
        <w:spacing w:after="0" w:line="240" w:lineRule="auto"/>
        <w:ind w:left="540" w:hanging="540"/>
        <w:rPr>
          <w:rFonts w:asciiTheme="majorHAnsi" w:hAnsiTheme="majorHAnsi" w:cstheme="majorHAnsi"/>
        </w:rPr>
      </w:pPr>
    </w:p>
    <w:p w14:paraId="798518FC" w14:textId="77777777" w:rsidR="00E358E9" w:rsidRPr="00773D0E" w:rsidRDefault="00E358E9" w:rsidP="000363D0">
      <w:pPr>
        <w:spacing w:after="0" w:line="240" w:lineRule="auto"/>
        <w:ind w:left="540" w:hanging="540"/>
        <w:rPr>
          <w:rFonts w:asciiTheme="majorHAnsi" w:hAnsiTheme="majorHAnsi" w:cstheme="majorHAnsi"/>
        </w:rPr>
      </w:pPr>
    </w:p>
    <w:p w14:paraId="021C7921" w14:textId="77777777" w:rsidR="005F099E" w:rsidRPr="00773D0E" w:rsidRDefault="00A10CBA" w:rsidP="000363D0">
      <w:pPr>
        <w:spacing w:after="0" w:line="240" w:lineRule="auto"/>
        <w:ind w:left="540" w:hanging="540"/>
        <w:rPr>
          <w:rFonts w:asciiTheme="majorHAnsi" w:hAnsiTheme="majorHAnsi" w:cstheme="majorHAnsi"/>
          <w:b/>
        </w:rPr>
      </w:pPr>
      <w:r w:rsidRPr="00773D0E">
        <w:rPr>
          <w:rFonts w:asciiTheme="majorHAnsi" w:hAnsiTheme="majorHAnsi" w:cstheme="majorHAnsi"/>
        </w:rPr>
        <w:br w:type="page"/>
      </w:r>
      <w:r w:rsidR="00102B82" w:rsidRPr="00773D0E">
        <w:rPr>
          <w:rFonts w:asciiTheme="majorHAnsi" w:hAnsiTheme="majorHAnsi" w:cstheme="majorHAnsi"/>
          <w:b/>
        </w:rPr>
        <w:lastRenderedPageBreak/>
        <w:t>2.</w:t>
      </w:r>
      <w:r w:rsidR="00102B82" w:rsidRPr="00773D0E">
        <w:rPr>
          <w:rFonts w:asciiTheme="majorHAnsi" w:hAnsiTheme="majorHAnsi" w:cstheme="majorHAnsi"/>
          <w:b/>
        </w:rPr>
        <w:tab/>
      </w:r>
      <w:r w:rsidRPr="00773D0E">
        <w:rPr>
          <w:rFonts w:asciiTheme="majorHAnsi" w:hAnsiTheme="majorHAnsi" w:cstheme="majorHAnsi"/>
          <w:b/>
        </w:rPr>
        <w:t>For each of the learning goals, d</w:t>
      </w:r>
      <w:r w:rsidR="00E358E9" w:rsidRPr="00773D0E">
        <w:rPr>
          <w:rFonts w:asciiTheme="majorHAnsi" w:hAnsiTheme="majorHAnsi" w:cstheme="majorHAnsi"/>
          <w:b/>
        </w:rPr>
        <w:t xml:space="preserve">escribe how student learning </w:t>
      </w:r>
      <w:r w:rsidR="00E358E9" w:rsidRPr="00773D0E">
        <w:rPr>
          <w:rFonts w:asciiTheme="majorHAnsi" w:hAnsiTheme="majorHAnsi" w:cstheme="majorHAnsi"/>
          <w:b/>
          <w:color w:val="0000FF"/>
          <w:u w:val="single"/>
        </w:rPr>
        <w:t>will be assessed</w:t>
      </w:r>
      <w:r w:rsidR="00E358E9" w:rsidRPr="00773D0E">
        <w:rPr>
          <w:rFonts w:asciiTheme="majorHAnsi" w:hAnsiTheme="majorHAnsi" w:cstheme="majorHAnsi"/>
          <w:b/>
        </w:rPr>
        <w:t xml:space="preserve"> and specify who will do the assessment.</w:t>
      </w:r>
      <w:r w:rsidRPr="00773D0E">
        <w:rPr>
          <w:rFonts w:asciiTheme="majorHAnsi" w:hAnsiTheme="majorHAnsi" w:cstheme="majorHAnsi"/>
          <w:b/>
        </w:rPr>
        <w:t xml:space="preserve"> </w:t>
      </w:r>
    </w:p>
    <w:p w14:paraId="195FAAF3" w14:textId="77777777" w:rsidR="00102B82" w:rsidRPr="00773D0E" w:rsidRDefault="00102B82" w:rsidP="000363D0">
      <w:pPr>
        <w:pStyle w:val="ListParagraph"/>
        <w:spacing w:after="0" w:line="240" w:lineRule="auto"/>
        <w:ind w:left="540" w:hanging="540"/>
        <w:rPr>
          <w:rFonts w:asciiTheme="majorHAnsi" w:hAnsiTheme="majorHAnsi" w:cstheme="majorHAnsi"/>
        </w:rPr>
      </w:pPr>
    </w:p>
    <w:p w14:paraId="062DFC75" w14:textId="77777777" w:rsidR="005F099E" w:rsidRPr="00773D0E" w:rsidRDefault="00102B82" w:rsidP="000363D0">
      <w:pPr>
        <w:pStyle w:val="ListParagraph"/>
        <w:spacing w:after="0" w:line="240" w:lineRule="auto"/>
        <w:ind w:left="540" w:hanging="540"/>
        <w:rPr>
          <w:rFonts w:asciiTheme="majorHAnsi" w:hAnsiTheme="majorHAnsi" w:cstheme="majorHAnsi"/>
        </w:rPr>
      </w:pPr>
      <w:r w:rsidRPr="00773D0E">
        <w:rPr>
          <w:rFonts w:asciiTheme="majorHAnsi" w:hAnsiTheme="majorHAnsi" w:cstheme="majorHAnsi"/>
        </w:rPr>
        <w:t>a.</w:t>
      </w:r>
      <w:r w:rsidRPr="00773D0E">
        <w:rPr>
          <w:rFonts w:asciiTheme="majorHAnsi" w:hAnsiTheme="majorHAnsi" w:cstheme="majorHAnsi"/>
        </w:rPr>
        <w:tab/>
      </w:r>
      <w:r w:rsidR="005F099E" w:rsidRPr="00773D0E">
        <w:rPr>
          <w:rFonts w:asciiTheme="majorHAnsi" w:hAnsiTheme="majorHAnsi" w:cstheme="majorHAnsi"/>
        </w:rPr>
        <w:t>The student demonstrates understanding of connections between theory and practice as related to the field experience.</w:t>
      </w:r>
    </w:p>
    <w:p w14:paraId="2D3AC642" w14:textId="77777777" w:rsidR="005F099E" w:rsidRPr="00773D0E" w:rsidRDefault="005F099E" w:rsidP="000363D0">
      <w:pPr>
        <w:spacing w:after="0" w:line="240" w:lineRule="auto"/>
        <w:ind w:left="540" w:hanging="540"/>
        <w:rPr>
          <w:rFonts w:asciiTheme="majorHAnsi" w:hAnsiTheme="majorHAnsi" w:cstheme="majorHAnsi"/>
        </w:rPr>
      </w:pPr>
    </w:p>
    <w:p w14:paraId="42D49CD5" w14:textId="77777777" w:rsidR="005F099E" w:rsidRPr="00773D0E" w:rsidRDefault="005F099E" w:rsidP="000363D0">
      <w:pPr>
        <w:spacing w:after="0" w:line="240" w:lineRule="auto"/>
        <w:ind w:left="540" w:hanging="540"/>
        <w:rPr>
          <w:rFonts w:asciiTheme="majorHAnsi" w:hAnsiTheme="majorHAnsi" w:cstheme="majorHAnsi"/>
        </w:rPr>
      </w:pPr>
    </w:p>
    <w:p w14:paraId="71915C76" w14:textId="77777777" w:rsidR="007B38C1" w:rsidRPr="00773D0E" w:rsidRDefault="007B38C1" w:rsidP="000363D0">
      <w:pPr>
        <w:spacing w:after="0" w:line="240" w:lineRule="auto"/>
        <w:ind w:left="540" w:hanging="540"/>
        <w:rPr>
          <w:rFonts w:asciiTheme="majorHAnsi" w:hAnsiTheme="majorHAnsi" w:cstheme="majorHAnsi"/>
        </w:rPr>
      </w:pPr>
    </w:p>
    <w:p w14:paraId="709506D6" w14:textId="77777777" w:rsidR="00E13A45" w:rsidRPr="00773D0E" w:rsidRDefault="00E13A45" w:rsidP="000363D0">
      <w:pPr>
        <w:spacing w:after="0" w:line="240" w:lineRule="auto"/>
        <w:ind w:left="540" w:hanging="540"/>
        <w:rPr>
          <w:rFonts w:asciiTheme="majorHAnsi" w:hAnsiTheme="majorHAnsi" w:cstheme="majorHAnsi"/>
        </w:rPr>
      </w:pPr>
    </w:p>
    <w:p w14:paraId="20343635" w14:textId="77777777" w:rsidR="00AB16CF" w:rsidRPr="00773D0E" w:rsidRDefault="00AB16CF" w:rsidP="000363D0">
      <w:pPr>
        <w:spacing w:after="0" w:line="240" w:lineRule="auto"/>
        <w:ind w:left="540" w:hanging="540"/>
        <w:rPr>
          <w:rFonts w:asciiTheme="majorHAnsi" w:hAnsiTheme="majorHAnsi" w:cstheme="majorHAnsi"/>
        </w:rPr>
      </w:pPr>
    </w:p>
    <w:p w14:paraId="0E10497A" w14:textId="77777777" w:rsidR="00AB16CF" w:rsidRPr="00773D0E" w:rsidRDefault="00AB16CF" w:rsidP="000363D0">
      <w:pPr>
        <w:spacing w:after="0" w:line="240" w:lineRule="auto"/>
        <w:ind w:left="540" w:hanging="540"/>
        <w:rPr>
          <w:rFonts w:asciiTheme="majorHAnsi" w:hAnsiTheme="majorHAnsi" w:cstheme="majorHAnsi"/>
        </w:rPr>
      </w:pPr>
    </w:p>
    <w:p w14:paraId="21DF85F8" w14:textId="77777777" w:rsidR="00E13A45" w:rsidRPr="00773D0E" w:rsidRDefault="00E13A45" w:rsidP="000363D0">
      <w:pPr>
        <w:spacing w:after="0" w:line="240" w:lineRule="auto"/>
        <w:ind w:left="540" w:hanging="540"/>
        <w:rPr>
          <w:rFonts w:asciiTheme="majorHAnsi" w:hAnsiTheme="majorHAnsi" w:cstheme="majorHAnsi"/>
        </w:rPr>
      </w:pPr>
    </w:p>
    <w:p w14:paraId="17233ADC" w14:textId="77777777" w:rsidR="007B38C1" w:rsidRPr="00773D0E" w:rsidRDefault="007B38C1" w:rsidP="000363D0">
      <w:pPr>
        <w:spacing w:after="0" w:line="240" w:lineRule="auto"/>
        <w:ind w:left="540" w:hanging="540"/>
        <w:rPr>
          <w:rFonts w:asciiTheme="majorHAnsi" w:hAnsiTheme="majorHAnsi" w:cstheme="majorHAnsi"/>
        </w:rPr>
      </w:pPr>
    </w:p>
    <w:p w14:paraId="3D95D380" w14:textId="77777777" w:rsidR="005F099E" w:rsidRPr="00773D0E" w:rsidRDefault="005F099E" w:rsidP="000363D0">
      <w:pPr>
        <w:spacing w:after="0" w:line="240" w:lineRule="auto"/>
        <w:ind w:left="540" w:hanging="540"/>
        <w:rPr>
          <w:rFonts w:asciiTheme="majorHAnsi" w:hAnsiTheme="majorHAnsi" w:cstheme="majorHAnsi"/>
        </w:rPr>
      </w:pPr>
    </w:p>
    <w:p w14:paraId="37DFBD94" w14:textId="77777777" w:rsidR="005F099E" w:rsidRPr="00773D0E" w:rsidRDefault="005F099E" w:rsidP="000363D0">
      <w:pPr>
        <w:spacing w:after="0" w:line="240" w:lineRule="auto"/>
        <w:ind w:left="540" w:hanging="540"/>
        <w:rPr>
          <w:rFonts w:asciiTheme="majorHAnsi" w:hAnsiTheme="majorHAnsi" w:cstheme="majorHAnsi"/>
        </w:rPr>
      </w:pPr>
    </w:p>
    <w:p w14:paraId="1D7895B5" w14:textId="77777777" w:rsidR="005F099E" w:rsidRPr="00773D0E" w:rsidRDefault="00102B82" w:rsidP="000363D0">
      <w:pPr>
        <w:pStyle w:val="ListParagraph"/>
        <w:spacing w:after="0" w:line="240" w:lineRule="auto"/>
        <w:ind w:left="540" w:hanging="540"/>
        <w:rPr>
          <w:rFonts w:asciiTheme="majorHAnsi" w:hAnsiTheme="majorHAnsi" w:cstheme="majorHAnsi"/>
        </w:rPr>
      </w:pPr>
      <w:r w:rsidRPr="00773D0E">
        <w:rPr>
          <w:rFonts w:asciiTheme="majorHAnsi" w:hAnsiTheme="majorHAnsi" w:cstheme="majorHAnsi"/>
        </w:rPr>
        <w:t>b.</w:t>
      </w:r>
      <w:r w:rsidRPr="00773D0E">
        <w:rPr>
          <w:rFonts w:asciiTheme="majorHAnsi" w:hAnsiTheme="majorHAnsi" w:cstheme="majorHAnsi"/>
        </w:rPr>
        <w:tab/>
      </w:r>
      <w:r w:rsidR="005F099E" w:rsidRPr="00773D0E">
        <w:rPr>
          <w:rFonts w:asciiTheme="majorHAnsi" w:hAnsiTheme="majorHAnsi" w:cstheme="majorHAnsi"/>
        </w:rPr>
        <w:t>The student demonstrates ability to function effectively in a professional environment (work products, workplace ethics, comportment, and the like)</w:t>
      </w:r>
      <w:r w:rsidR="001656E0" w:rsidRPr="00773D0E">
        <w:rPr>
          <w:rFonts w:asciiTheme="majorHAnsi" w:hAnsiTheme="majorHAnsi" w:cstheme="majorHAnsi"/>
        </w:rPr>
        <w:t>.</w:t>
      </w:r>
    </w:p>
    <w:p w14:paraId="36140A69" w14:textId="77777777" w:rsidR="005F099E" w:rsidRPr="00773D0E" w:rsidRDefault="005F099E" w:rsidP="000363D0">
      <w:pPr>
        <w:spacing w:after="0" w:line="240" w:lineRule="auto"/>
        <w:ind w:left="540" w:hanging="540"/>
        <w:rPr>
          <w:rFonts w:asciiTheme="majorHAnsi" w:hAnsiTheme="majorHAnsi" w:cstheme="majorHAnsi"/>
        </w:rPr>
      </w:pPr>
    </w:p>
    <w:p w14:paraId="39E026D3" w14:textId="77777777" w:rsidR="005F099E" w:rsidRPr="00773D0E" w:rsidRDefault="005F099E" w:rsidP="000363D0">
      <w:pPr>
        <w:spacing w:after="0" w:line="240" w:lineRule="auto"/>
        <w:ind w:left="540" w:hanging="540"/>
        <w:rPr>
          <w:rFonts w:asciiTheme="majorHAnsi" w:hAnsiTheme="majorHAnsi" w:cstheme="majorHAnsi"/>
        </w:rPr>
      </w:pPr>
    </w:p>
    <w:p w14:paraId="673E4DD5" w14:textId="77777777" w:rsidR="00E13A45" w:rsidRPr="00773D0E" w:rsidRDefault="00E13A45" w:rsidP="000363D0">
      <w:pPr>
        <w:spacing w:after="0" w:line="240" w:lineRule="auto"/>
        <w:ind w:left="540" w:hanging="540"/>
        <w:rPr>
          <w:rFonts w:asciiTheme="majorHAnsi" w:hAnsiTheme="majorHAnsi" w:cstheme="majorHAnsi"/>
        </w:rPr>
      </w:pPr>
    </w:p>
    <w:p w14:paraId="5C3CD4C5" w14:textId="77777777" w:rsidR="00E13A45" w:rsidRPr="00773D0E" w:rsidRDefault="00E13A45" w:rsidP="000363D0">
      <w:pPr>
        <w:spacing w:after="0" w:line="240" w:lineRule="auto"/>
        <w:ind w:left="540" w:hanging="540"/>
        <w:rPr>
          <w:rFonts w:asciiTheme="majorHAnsi" w:hAnsiTheme="majorHAnsi" w:cstheme="majorHAnsi"/>
        </w:rPr>
      </w:pPr>
    </w:p>
    <w:p w14:paraId="24BB7517" w14:textId="77777777" w:rsidR="00AB16CF" w:rsidRPr="00773D0E" w:rsidRDefault="00AB16CF" w:rsidP="000363D0">
      <w:pPr>
        <w:spacing w:after="0" w:line="240" w:lineRule="auto"/>
        <w:ind w:left="540" w:hanging="540"/>
        <w:rPr>
          <w:rFonts w:asciiTheme="majorHAnsi" w:hAnsiTheme="majorHAnsi" w:cstheme="majorHAnsi"/>
        </w:rPr>
      </w:pPr>
    </w:p>
    <w:p w14:paraId="4687BFEF" w14:textId="77777777" w:rsidR="00AB16CF" w:rsidRPr="00773D0E" w:rsidRDefault="00AB16CF" w:rsidP="000363D0">
      <w:pPr>
        <w:spacing w:after="0" w:line="240" w:lineRule="auto"/>
        <w:ind w:left="540" w:hanging="540"/>
        <w:rPr>
          <w:rFonts w:asciiTheme="majorHAnsi" w:hAnsiTheme="majorHAnsi" w:cstheme="majorHAnsi"/>
        </w:rPr>
      </w:pPr>
    </w:p>
    <w:p w14:paraId="60DAFFBA" w14:textId="77777777" w:rsidR="005F099E" w:rsidRPr="00773D0E" w:rsidRDefault="005F099E" w:rsidP="000363D0">
      <w:pPr>
        <w:spacing w:after="0" w:line="240" w:lineRule="auto"/>
        <w:ind w:left="540" w:hanging="540"/>
        <w:rPr>
          <w:rFonts w:asciiTheme="majorHAnsi" w:hAnsiTheme="majorHAnsi" w:cstheme="majorHAnsi"/>
        </w:rPr>
      </w:pPr>
    </w:p>
    <w:p w14:paraId="4C915C7C" w14:textId="77777777" w:rsidR="005F099E" w:rsidRPr="00773D0E" w:rsidRDefault="005F099E" w:rsidP="000363D0">
      <w:pPr>
        <w:spacing w:after="0" w:line="240" w:lineRule="auto"/>
        <w:ind w:left="540" w:hanging="540"/>
        <w:rPr>
          <w:rFonts w:asciiTheme="majorHAnsi" w:hAnsiTheme="majorHAnsi" w:cstheme="majorHAnsi"/>
        </w:rPr>
      </w:pPr>
    </w:p>
    <w:p w14:paraId="7F95D9AF" w14:textId="77777777" w:rsidR="005F099E" w:rsidRPr="00773D0E" w:rsidRDefault="005F099E" w:rsidP="000363D0">
      <w:pPr>
        <w:spacing w:after="0" w:line="240" w:lineRule="auto"/>
        <w:ind w:left="540" w:hanging="540"/>
        <w:rPr>
          <w:rFonts w:asciiTheme="majorHAnsi" w:hAnsiTheme="majorHAnsi" w:cstheme="majorHAnsi"/>
        </w:rPr>
      </w:pPr>
    </w:p>
    <w:p w14:paraId="32CD0A35" w14:textId="77777777" w:rsidR="005F099E" w:rsidRPr="00773D0E" w:rsidRDefault="005F099E" w:rsidP="000363D0">
      <w:pPr>
        <w:spacing w:after="0" w:line="240" w:lineRule="auto"/>
        <w:ind w:left="540" w:hanging="540"/>
        <w:rPr>
          <w:rFonts w:asciiTheme="majorHAnsi" w:hAnsiTheme="majorHAnsi" w:cstheme="majorHAnsi"/>
        </w:rPr>
      </w:pPr>
    </w:p>
    <w:p w14:paraId="7F0D6200" w14:textId="77777777" w:rsidR="005E1D46" w:rsidRPr="00773D0E" w:rsidRDefault="00102B82" w:rsidP="000363D0">
      <w:pPr>
        <w:pStyle w:val="ListParagraph"/>
        <w:spacing w:after="0" w:line="240" w:lineRule="auto"/>
        <w:ind w:left="540" w:hanging="540"/>
        <w:rPr>
          <w:rFonts w:asciiTheme="majorHAnsi" w:hAnsiTheme="majorHAnsi" w:cstheme="majorHAnsi"/>
        </w:rPr>
      </w:pPr>
      <w:r w:rsidRPr="00773D0E">
        <w:rPr>
          <w:rFonts w:asciiTheme="majorHAnsi" w:hAnsiTheme="majorHAnsi" w:cstheme="majorHAnsi"/>
        </w:rPr>
        <w:t>c.</w:t>
      </w:r>
      <w:r w:rsidRPr="00773D0E">
        <w:rPr>
          <w:rFonts w:asciiTheme="majorHAnsi" w:hAnsiTheme="majorHAnsi" w:cstheme="majorHAnsi"/>
        </w:rPr>
        <w:tab/>
      </w:r>
      <w:r w:rsidR="005F099E" w:rsidRPr="00773D0E">
        <w:rPr>
          <w:rFonts w:asciiTheme="majorHAnsi" w:hAnsiTheme="majorHAnsi" w:cstheme="majorHAnsi"/>
        </w:rPr>
        <w:t>The student articulates personal interests, abilities and values in relation to the career experience</w:t>
      </w:r>
      <w:r w:rsidR="001656E0" w:rsidRPr="00773D0E">
        <w:rPr>
          <w:rFonts w:asciiTheme="majorHAnsi" w:hAnsiTheme="majorHAnsi" w:cstheme="majorHAnsi"/>
        </w:rPr>
        <w:t>.</w:t>
      </w:r>
    </w:p>
    <w:p w14:paraId="3F759688" w14:textId="77777777" w:rsidR="00013729" w:rsidRPr="00773D0E" w:rsidRDefault="00013729" w:rsidP="000363D0">
      <w:pPr>
        <w:pStyle w:val="ListParagraph"/>
        <w:spacing w:after="0" w:line="240" w:lineRule="auto"/>
        <w:ind w:left="540" w:hanging="540"/>
        <w:rPr>
          <w:rFonts w:asciiTheme="majorHAnsi" w:hAnsiTheme="majorHAnsi" w:cstheme="majorHAnsi"/>
        </w:rPr>
      </w:pPr>
    </w:p>
    <w:p w14:paraId="1D1CB50D" w14:textId="77777777" w:rsidR="00013729" w:rsidRPr="00773D0E" w:rsidRDefault="00013729" w:rsidP="000363D0">
      <w:pPr>
        <w:pStyle w:val="ListParagraph"/>
        <w:spacing w:after="0" w:line="240" w:lineRule="auto"/>
        <w:ind w:left="540" w:hanging="540"/>
        <w:rPr>
          <w:rFonts w:asciiTheme="majorHAnsi" w:hAnsiTheme="majorHAnsi" w:cstheme="majorHAnsi"/>
        </w:rPr>
      </w:pPr>
    </w:p>
    <w:p w14:paraId="715A7ECC" w14:textId="77777777" w:rsidR="007B38C1" w:rsidRPr="00773D0E" w:rsidRDefault="007B38C1" w:rsidP="000363D0">
      <w:pPr>
        <w:pStyle w:val="ListParagraph"/>
        <w:spacing w:after="0" w:line="240" w:lineRule="auto"/>
        <w:ind w:left="540" w:hanging="540"/>
        <w:rPr>
          <w:rFonts w:asciiTheme="majorHAnsi" w:hAnsiTheme="majorHAnsi" w:cstheme="majorHAnsi"/>
        </w:rPr>
      </w:pPr>
    </w:p>
    <w:p w14:paraId="37BF5876" w14:textId="77777777" w:rsidR="00E13A45" w:rsidRPr="00773D0E" w:rsidRDefault="00E13A45" w:rsidP="000363D0">
      <w:pPr>
        <w:pStyle w:val="ListParagraph"/>
        <w:spacing w:after="0" w:line="240" w:lineRule="auto"/>
        <w:ind w:left="540" w:hanging="540"/>
        <w:rPr>
          <w:rFonts w:asciiTheme="majorHAnsi" w:hAnsiTheme="majorHAnsi" w:cstheme="majorHAnsi"/>
        </w:rPr>
      </w:pPr>
    </w:p>
    <w:p w14:paraId="42B1868D" w14:textId="77777777" w:rsidR="00AB16CF" w:rsidRPr="00773D0E" w:rsidRDefault="00AB16CF" w:rsidP="000363D0">
      <w:pPr>
        <w:pStyle w:val="ListParagraph"/>
        <w:spacing w:after="0" w:line="240" w:lineRule="auto"/>
        <w:ind w:left="540" w:hanging="540"/>
        <w:rPr>
          <w:rFonts w:asciiTheme="majorHAnsi" w:hAnsiTheme="majorHAnsi" w:cstheme="majorHAnsi"/>
        </w:rPr>
      </w:pPr>
    </w:p>
    <w:p w14:paraId="2F83A757" w14:textId="77777777" w:rsidR="00AB16CF" w:rsidRPr="00773D0E" w:rsidRDefault="00AB16CF" w:rsidP="000363D0">
      <w:pPr>
        <w:pStyle w:val="ListParagraph"/>
        <w:spacing w:after="0" w:line="240" w:lineRule="auto"/>
        <w:ind w:left="540" w:hanging="540"/>
        <w:rPr>
          <w:rFonts w:asciiTheme="majorHAnsi" w:hAnsiTheme="majorHAnsi" w:cstheme="majorHAnsi"/>
        </w:rPr>
      </w:pPr>
    </w:p>
    <w:p w14:paraId="68B77F75" w14:textId="77777777" w:rsidR="007B38C1" w:rsidRPr="00773D0E" w:rsidRDefault="007B38C1" w:rsidP="000363D0">
      <w:pPr>
        <w:pStyle w:val="ListParagraph"/>
        <w:spacing w:after="0" w:line="240" w:lineRule="auto"/>
        <w:ind w:left="540" w:hanging="540"/>
        <w:rPr>
          <w:rFonts w:asciiTheme="majorHAnsi" w:hAnsiTheme="majorHAnsi" w:cstheme="majorHAnsi"/>
        </w:rPr>
      </w:pPr>
    </w:p>
    <w:p w14:paraId="62A196F3" w14:textId="77777777" w:rsidR="007B38C1" w:rsidRPr="00773D0E" w:rsidRDefault="007B38C1" w:rsidP="000363D0">
      <w:pPr>
        <w:pStyle w:val="ListParagraph"/>
        <w:spacing w:after="0" w:line="240" w:lineRule="auto"/>
        <w:ind w:left="540" w:hanging="540"/>
        <w:rPr>
          <w:rFonts w:asciiTheme="majorHAnsi" w:hAnsiTheme="majorHAnsi" w:cstheme="majorHAnsi"/>
        </w:rPr>
      </w:pPr>
    </w:p>
    <w:p w14:paraId="6C28D43F" w14:textId="77777777" w:rsidR="00013729" w:rsidRPr="00773D0E" w:rsidRDefault="00013729" w:rsidP="000363D0">
      <w:pPr>
        <w:pStyle w:val="ListParagraph"/>
        <w:spacing w:after="0" w:line="240" w:lineRule="auto"/>
        <w:ind w:left="540" w:hanging="540"/>
        <w:rPr>
          <w:rFonts w:asciiTheme="majorHAnsi" w:hAnsiTheme="majorHAnsi" w:cstheme="majorHAnsi"/>
        </w:rPr>
      </w:pPr>
    </w:p>
    <w:p w14:paraId="75636B45" w14:textId="77777777" w:rsidR="00AB16CF" w:rsidRPr="00773D0E" w:rsidRDefault="00AB16CF" w:rsidP="000363D0">
      <w:pPr>
        <w:pStyle w:val="ListParagraph"/>
        <w:spacing w:after="0" w:line="240" w:lineRule="auto"/>
        <w:ind w:left="540" w:hanging="540"/>
        <w:rPr>
          <w:rFonts w:asciiTheme="majorHAnsi" w:hAnsiTheme="majorHAnsi" w:cstheme="majorHAnsi"/>
        </w:rPr>
      </w:pPr>
    </w:p>
    <w:p w14:paraId="021735F9" w14:textId="77777777" w:rsidR="00013729" w:rsidRPr="00773D0E" w:rsidRDefault="00102B82" w:rsidP="000363D0">
      <w:pPr>
        <w:pStyle w:val="ListParagraph"/>
        <w:spacing w:after="0" w:line="240" w:lineRule="auto"/>
        <w:ind w:left="540" w:hanging="540"/>
        <w:rPr>
          <w:rFonts w:asciiTheme="majorHAnsi" w:hAnsiTheme="majorHAnsi" w:cstheme="majorHAnsi"/>
          <w:b/>
        </w:rPr>
      </w:pPr>
      <w:r w:rsidRPr="00773D0E">
        <w:rPr>
          <w:rFonts w:asciiTheme="majorHAnsi" w:hAnsiTheme="majorHAnsi" w:cstheme="majorHAnsi"/>
          <w:b/>
        </w:rPr>
        <w:t>3.</w:t>
      </w:r>
      <w:r w:rsidRPr="00773D0E">
        <w:rPr>
          <w:rFonts w:asciiTheme="majorHAnsi" w:hAnsiTheme="majorHAnsi" w:cstheme="majorHAnsi"/>
          <w:b/>
        </w:rPr>
        <w:tab/>
      </w:r>
      <w:r w:rsidR="00013729" w:rsidRPr="00773D0E">
        <w:rPr>
          <w:rFonts w:asciiTheme="majorHAnsi" w:hAnsiTheme="majorHAnsi" w:cstheme="majorHAnsi"/>
          <w:b/>
        </w:rPr>
        <w:t>Describe how the department will provide standards and structure for student activities that are required for students to meet the learning goals.</w:t>
      </w:r>
    </w:p>
    <w:p w14:paraId="4F7E4754" w14:textId="77777777" w:rsidR="00013729" w:rsidRPr="00773D0E" w:rsidRDefault="00013729" w:rsidP="000363D0">
      <w:pPr>
        <w:pStyle w:val="ListParagraph"/>
        <w:spacing w:after="0" w:line="240" w:lineRule="auto"/>
        <w:ind w:left="540" w:hanging="540"/>
        <w:rPr>
          <w:rFonts w:asciiTheme="majorHAnsi" w:hAnsiTheme="majorHAnsi" w:cstheme="majorHAnsi"/>
        </w:rPr>
      </w:pPr>
    </w:p>
    <w:p w14:paraId="3A83525C" w14:textId="0CA3696F" w:rsidR="00F22E38" w:rsidRDefault="00F22E38" w:rsidP="000363D0">
      <w:pPr>
        <w:ind w:left="540" w:hanging="540"/>
        <w:rPr>
          <w:rFonts w:asciiTheme="majorHAnsi" w:hAnsiTheme="majorHAnsi" w:cstheme="majorHAnsi"/>
        </w:rPr>
      </w:pPr>
    </w:p>
    <w:p w14:paraId="74107374" w14:textId="362A28D2" w:rsidR="00512D75" w:rsidRDefault="00512D75" w:rsidP="000363D0">
      <w:pPr>
        <w:ind w:left="540" w:hanging="540"/>
        <w:rPr>
          <w:rFonts w:asciiTheme="majorHAnsi" w:hAnsiTheme="majorHAnsi" w:cstheme="majorHAnsi"/>
        </w:rPr>
      </w:pPr>
    </w:p>
    <w:p w14:paraId="0A6CC78D" w14:textId="0A3015BD" w:rsidR="00512D75" w:rsidRDefault="00512D75" w:rsidP="000363D0">
      <w:pPr>
        <w:ind w:left="540" w:hanging="540"/>
        <w:rPr>
          <w:rFonts w:asciiTheme="majorHAnsi" w:hAnsiTheme="majorHAnsi" w:cstheme="majorHAnsi"/>
        </w:rPr>
      </w:pPr>
    </w:p>
    <w:p w14:paraId="0F5D0D97" w14:textId="77777777" w:rsidR="00512D75" w:rsidRDefault="00512D75" w:rsidP="00512D75">
      <w:pPr>
        <w:pStyle w:val="NormalWeb"/>
        <w:tabs>
          <w:tab w:val="left" w:pos="9360"/>
        </w:tabs>
        <w:spacing w:before="0" w:beforeAutospacing="0" w:after="0" w:afterAutospacing="0"/>
        <w:rPr>
          <w:rFonts w:asciiTheme="majorHAnsi" w:hAnsiTheme="majorHAnsi" w:cstheme="majorHAnsi"/>
          <w:sz w:val="18"/>
          <w:szCs w:val="18"/>
        </w:rPr>
      </w:pPr>
    </w:p>
    <w:p w14:paraId="2C00BCB0" w14:textId="77777777" w:rsidR="00512D75" w:rsidRDefault="00512D75" w:rsidP="00512D75">
      <w:pPr>
        <w:pStyle w:val="NormalWeb"/>
        <w:tabs>
          <w:tab w:val="left" w:pos="9360"/>
        </w:tabs>
        <w:spacing w:before="0" w:beforeAutospacing="0" w:after="0" w:afterAutospacing="0"/>
        <w:rPr>
          <w:rFonts w:asciiTheme="majorHAnsi" w:hAnsiTheme="majorHAnsi" w:cstheme="majorHAnsi"/>
          <w:sz w:val="18"/>
          <w:szCs w:val="18"/>
        </w:rPr>
      </w:pPr>
    </w:p>
    <w:p w14:paraId="160F0759" w14:textId="7FDF139F" w:rsidR="00512D75" w:rsidRPr="0013262A" w:rsidRDefault="00512D75" w:rsidP="00512D75">
      <w:pPr>
        <w:pStyle w:val="NormalWeb"/>
        <w:tabs>
          <w:tab w:val="left" w:pos="9360"/>
        </w:tabs>
        <w:spacing w:before="0" w:beforeAutospacing="0" w:after="0" w:afterAutospacing="0"/>
        <w:rPr>
          <w:rFonts w:asciiTheme="majorHAnsi" w:hAnsiTheme="majorHAnsi" w:cstheme="majorHAnsi"/>
          <w:sz w:val="18"/>
          <w:szCs w:val="18"/>
        </w:rPr>
      </w:pPr>
      <w:r w:rsidRPr="0013262A">
        <w:rPr>
          <w:rFonts w:asciiTheme="majorHAnsi" w:hAnsiTheme="majorHAnsi" w:cstheme="majorHAnsi"/>
          <w:sz w:val="18"/>
          <w:szCs w:val="18"/>
        </w:rPr>
        <w:t>Attach additional pages, if necessary.</w:t>
      </w:r>
    </w:p>
    <w:p w14:paraId="04B9FF51" w14:textId="35DC96C0" w:rsidR="00512D75" w:rsidRPr="00512D75" w:rsidRDefault="00512D75" w:rsidP="00512D75">
      <w:pPr>
        <w:pStyle w:val="NormalWeb"/>
        <w:tabs>
          <w:tab w:val="left" w:pos="9360"/>
        </w:tabs>
        <w:spacing w:before="0" w:beforeAutospacing="0" w:after="0" w:afterAutospacing="0"/>
        <w:rPr>
          <w:rFonts w:asciiTheme="majorHAnsi" w:hAnsiTheme="majorHAnsi" w:cstheme="majorHAnsi"/>
          <w:sz w:val="18"/>
          <w:szCs w:val="18"/>
        </w:rPr>
      </w:pPr>
      <w:r w:rsidRPr="0013262A">
        <w:rPr>
          <w:rFonts w:asciiTheme="majorHAnsi" w:hAnsiTheme="majorHAnsi" w:cstheme="majorHAnsi"/>
          <w:sz w:val="18"/>
          <w:szCs w:val="18"/>
        </w:rPr>
        <w:t xml:space="preserve">Revised </w:t>
      </w:r>
      <w:r w:rsidR="00DB057D">
        <w:rPr>
          <w:rFonts w:asciiTheme="majorHAnsi" w:hAnsiTheme="majorHAnsi" w:cstheme="majorHAnsi"/>
          <w:sz w:val="18"/>
          <w:szCs w:val="18"/>
        </w:rPr>
        <w:t>10</w:t>
      </w:r>
      <w:r w:rsidRPr="0013262A">
        <w:rPr>
          <w:rFonts w:asciiTheme="majorHAnsi" w:hAnsiTheme="majorHAnsi" w:cstheme="majorHAnsi"/>
          <w:sz w:val="18"/>
          <w:szCs w:val="18"/>
        </w:rPr>
        <w:t>/2021</w:t>
      </w:r>
    </w:p>
    <w:sectPr w:rsidR="00512D75" w:rsidRPr="00512D75" w:rsidSect="003B2CC3">
      <w:pgSz w:w="12240" w:h="15840"/>
      <w:pgMar w:top="1080"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0815" w14:textId="77777777" w:rsidR="00462E05" w:rsidRDefault="00462E05" w:rsidP="00990F07">
      <w:pPr>
        <w:spacing w:after="0" w:line="240" w:lineRule="auto"/>
      </w:pPr>
      <w:r>
        <w:separator/>
      </w:r>
    </w:p>
  </w:endnote>
  <w:endnote w:type="continuationSeparator" w:id="0">
    <w:p w14:paraId="409AA8BF" w14:textId="77777777" w:rsidR="00462E05" w:rsidRDefault="00462E05" w:rsidP="0099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75F7" w14:textId="77777777" w:rsidR="00462E05" w:rsidRDefault="00462E05" w:rsidP="00990F07">
      <w:pPr>
        <w:spacing w:after="0" w:line="240" w:lineRule="auto"/>
      </w:pPr>
      <w:r>
        <w:separator/>
      </w:r>
    </w:p>
  </w:footnote>
  <w:footnote w:type="continuationSeparator" w:id="0">
    <w:p w14:paraId="0BAC809A" w14:textId="77777777" w:rsidR="00462E05" w:rsidRDefault="00462E05" w:rsidP="00990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CCA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552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D2675D"/>
    <w:multiLevelType w:val="multilevel"/>
    <w:tmpl w:val="1D360B7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4E5096"/>
    <w:multiLevelType w:val="hybridMultilevel"/>
    <w:tmpl w:val="AC4A1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56923"/>
    <w:multiLevelType w:val="multilevel"/>
    <w:tmpl w:val="3B801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3104FC9"/>
    <w:multiLevelType w:val="hybridMultilevel"/>
    <w:tmpl w:val="1D360B70"/>
    <w:lvl w:ilvl="0" w:tplc="722C82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412C7"/>
    <w:multiLevelType w:val="hybridMultilevel"/>
    <w:tmpl w:val="F73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72226"/>
    <w:multiLevelType w:val="multilevel"/>
    <w:tmpl w:val="1D360B7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78193D"/>
    <w:multiLevelType w:val="multilevel"/>
    <w:tmpl w:val="F7340F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D3169"/>
    <w:multiLevelType w:val="hybridMultilevel"/>
    <w:tmpl w:val="F73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26ACC"/>
    <w:multiLevelType w:val="hybridMultilevel"/>
    <w:tmpl w:val="E99ED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3638C"/>
    <w:multiLevelType w:val="hybridMultilevel"/>
    <w:tmpl w:val="F7340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61690"/>
    <w:multiLevelType w:val="hybridMultilevel"/>
    <w:tmpl w:val="6A247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C04A4"/>
    <w:multiLevelType w:val="multilevel"/>
    <w:tmpl w:val="1D360B7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E02113"/>
    <w:multiLevelType w:val="hybridMultilevel"/>
    <w:tmpl w:val="3B801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5"/>
  </w:num>
  <w:num w:numId="5">
    <w:abstractNumId w:val="10"/>
  </w:num>
  <w:num w:numId="6">
    <w:abstractNumId w:val="3"/>
  </w:num>
  <w:num w:numId="7">
    <w:abstractNumId w:val="12"/>
  </w:num>
  <w:num w:numId="8">
    <w:abstractNumId w:val="14"/>
  </w:num>
  <w:num w:numId="9">
    <w:abstractNumId w:val="0"/>
  </w:num>
  <w:num w:numId="10">
    <w:abstractNumId w:val="4"/>
  </w:num>
  <w:num w:numId="11">
    <w:abstractNumId w:val="7"/>
  </w:num>
  <w:num w:numId="12">
    <w:abstractNumId w:val="13"/>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08"/>
    <w:rsid w:val="0000720C"/>
    <w:rsid w:val="00013729"/>
    <w:rsid w:val="00014601"/>
    <w:rsid w:val="000363D0"/>
    <w:rsid w:val="00057883"/>
    <w:rsid w:val="00087C11"/>
    <w:rsid w:val="000C3FD7"/>
    <w:rsid w:val="000D2CBE"/>
    <w:rsid w:val="000F59D7"/>
    <w:rsid w:val="00102B82"/>
    <w:rsid w:val="001078C8"/>
    <w:rsid w:val="0014629D"/>
    <w:rsid w:val="001614BD"/>
    <w:rsid w:val="001656E0"/>
    <w:rsid w:val="00174FEF"/>
    <w:rsid w:val="001C340A"/>
    <w:rsid w:val="002220EC"/>
    <w:rsid w:val="00282715"/>
    <w:rsid w:val="00297561"/>
    <w:rsid w:val="002A6711"/>
    <w:rsid w:val="002C584F"/>
    <w:rsid w:val="002D1FEF"/>
    <w:rsid w:val="002E1CD7"/>
    <w:rsid w:val="00325B4E"/>
    <w:rsid w:val="003546BA"/>
    <w:rsid w:val="003553E7"/>
    <w:rsid w:val="003922E6"/>
    <w:rsid w:val="003B12B4"/>
    <w:rsid w:val="003B1EEE"/>
    <w:rsid w:val="003B2CC3"/>
    <w:rsid w:val="003B5E9C"/>
    <w:rsid w:val="003D3B30"/>
    <w:rsid w:val="00440A21"/>
    <w:rsid w:val="0045541F"/>
    <w:rsid w:val="00462E05"/>
    <w:rsid w:val="00484D6E"/>
    <w:rsid w:val="004977EA"/>
    <w:rsid w:val="004B02D9"/>
    <w:rsid w:val="004B21A5"/>
    <w:rsid w:val="004D742B"/>
    <w:rsid w:val="004E5D76"/>
    <w:rsid w:val="004F3B41"/>
    <w:rsid w:val="00502FC5"/>
    <w:rsid w:val="00512D75"/>
    <w:rsid w:val="00541B27"/>
    <w:rsid w:val="00564B9B"/>
    <w:rsid w:val="00571E8C"/>
    <w:rsid w:val="005769F8"/>
    <w:rsid w:val="00580DBF"/>
    <w:rsid w:val="00587BBF"/>
    <w:rsid w:val="005B0DBF"/>
    <w:rsid w:val="005D1C0D"/>
    <w:rsid w:val="005E1D46"/>
    <w:rsid w:val="005F099E"/>
    <w:rsid w:val="006011F7"/>
    <w:rsid w:val="0061279F"/>
    <w:rsid w:val="00625B7B"/>
    <w:rsid w:val="00626610"/>
    <w:rsid w:val="00653C65"/>
    <w:rsid w:val="006948FE"/>
    <w:rsid w:val="006A1C9D"/>
    <w:rsid w:val="006C72A5"/>
    <w:rsid w:val="00773D0E"/>
    <w:rsid w:val="007B38C1"/>
    <w:rsid w:val="007C0D46"/>
    <w:rsid w:val="007E2709"/>
    <w:rsid w:val="007F0540"/>
    <w:rsid w:val="0085227F"/>
    <w:rsid w:val="00860419"/>
    <w:rsid w:val="00863D7F"/>
    <w:rsid w:val="008A07C2"/>
    <w:rsid w:val="008D5443"/>
    <w:rsid w:val="009156B3"/>
    <w:rsid w:val="00920B08"/>
    <w:rsid w:val="009442C9"/>
    <w:rsid w:val="00990184"/>
    <w:rsid w:val="00990F07"/>
    <w:rsid w:val="0099178B"/>
    <w:rsid w:val="009E4F17"/>
    <w:rsid w:val="009F24E3"/>
    <w:rsid w:val="00A10CBA"/>
    <w:rsid w:val="00A13CAD"/>
    <w:rsid w:val="00A30804"/>
    <w:rsid w:val="00AA6347"/>
    <w:rsid w:val="00AB16CF"/>
    <w:rsid w:val="00B12998"/>
    <w:rsid w:val="00B14500"/>
    <w:rsid w:val="00B17DA5"/>
    <w:rsid w:val="00B53C64"/>
    <w:rsid w:val="00B85FA7"/>
    <w:rsid w:val="00B9662D"/>
    <w:rsid w:val="00BD3D17"/>
    <w:rsid w:val="00C0518C"/>
    <w:rsid w:val="00C145D8"/>
    <w:rsid w:val="00C16031"/>
    <w:rsid w:val="00C34688"/>
    <w:rsid w:val="00C36795"/>
    <w:rsid w:val="00C5366C"/>
    <w:rsid w:val="00C55C44"/>
    <w:rsid w:val="00C71C53"/>
    <w:rsid w:val="00C938DC"/>
    <w:rsid w:val="00CB5147"/>
    <w:rsid w:val="00CC352B"/>
    <w:rsid w:val="00CC63BD"/>
    <w:rsid w:val="00CF0F0B"/>
    <w:rsid w:val="00D22446"/>
    <w:rsid w:val="00D8244C"/>
    <w:rsid w:val="00DB057D"/>
    <w:rsid w:val="00DD4468"/>
    <w:rsid w:val="00DE514C"/>
    <w:rsid w:val="00DE61CE"/>
    <w:rsid w:val="00DF02BD"/>
    <w:rsid w:val="00E13A45"/>
    <w:rsid w:val="00E30520"/>
    <w:rsid w:val="00E358E9"/>
    <w:rsid w:val="00E773CE"/>
    <w:rsid w:val="00E95E30"/>
    <w:rsid w:val="00ED5B42"/>
    <w:rsid w:val="00F2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D2D3A2"/>
  <w14:defaultImageDpi w14:val="300"/>
  <w15:docId w15:val="{A30E4781-2760-457D-B811-CD2DBFE0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B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90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07"/>
  </w:style>
  <w:style w:type="paragraph" w:styleId="Footer">
    <w:name w:val="footer"/>
    <w:basedOn w:val="Normal"/>
    <w:link w:val="FooterChar"/>
    <w:uiPriority w:val="99"/>
    <w:unhideWhenUsed/>
    <w:rsid w:val="00990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07"/>
  </w:style>
  <w:style w:type="paragraph" w:styleId="Title">
    <w:name w:val="Title"/>
    <w:basedOn w:val="Normal"/>
    <w:next w:val="Normal"/>
    <w:link w:val="TitleChar"/>
    <w:uiPriority w:val="10"/>
    <w:qFormat/>
    <w:rsid w:val="00990F0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90F0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0C3FD7"/>
    <w:pPr>
      <w:ind w:left="720"/>
      <w:contextualSpacing/>
    </w:pPr>
  </w:style>
  <w:style w:type="paragraph" w:customStyle="1" w:styleId="Default">
    <w:name w:val="Default"/>
    <w:rsid w:val="000F59D7"/>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F59D7"/>
    <w:rPr>
      <w:color w:val="0000FF"/>
      <w:u w:val="single"/>
    </w:rPr>
  </w:style>
  <w:style w:type="character" w:styleId="FollowedHyperlink">
    <w:name w:val="FollowedHyperlink"/>
    <w:uiPriority w:val="99"/>
    <w:semiHidden/>
    <w:unhideWhenUsed/>
    <w:rsid w:val="002E1CD7"/>
    <w:rPr>
      <w:color w:val="800080"/>
      <w:u w:val="single"/>
    </w:rPr>
  </w:style>
  <w:style w:type="character" w:styleId="UnresolvedMention">
    <w:name w:val="Unresolved Mention"/>
    <w:basedOn w:val="DefaultParagraphFont"/>
    <w:uiPriority w:val="99"/>
    <w:semiHidden/>
    <w:unhideWhenUsed/>
    <w:rsid w:val="00CC352B"/>
    <w:rPr>
      <w:color w:val="605E5C"/>
      <w:shd w:val="clear" w:color="auto" w:fill="E1DFDD"/>
    </w:rPr>
  </w:style>
  <w:style w:type="paragraph" w:styleId="NormalWeb">
    <w:name w:val="Normal (Web)"/>
    <w:basedOn w:val="Normal"/>
    <w:rsid w:val="00512D75"/>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beralArtsWork@easternc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Links>
    <vt:vector size="6" baseType="variant">
      <vt:variant>
        <vt:i4>589869</vt:i4>
      </vt:variant>
      <vt:variant>
        <vt:i4>0</vt:i4>
      </vt:variant>
      <vt:variant>
        <vt:i4>0</vt:i4>
      </vt:variant>
      <vt:variant>
        <vt:i4>5</vt:i4>
      </vt:variant>
      <vt:variant>
        <vt:lpwstr>mailto:colurso@easternct.edu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Hyatt,James A.(Environmental Earth Science)</cp:lastModifiedBy>
  <cp:revision>2</cp:revision>
  <cp:lastPrinted>2014-05-08T15:47:00Z</cp:lastPrinted>
  <dcterms:created xsi:type="dcterms:W3CDTF">2021-10-07T17:31:00Z</dcterms:created>
  <dcterms:modified xsi:type="dcterms:W3CDTF">2021-10-07T17:31:00Z</dcterms:modified>
</cp:coreProperties>
</file>