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42" w:rsidRDefault="00501401">
      <w:bookmarkStart w:id="0" w:name="_GoBack"/>
      <w:r>
        <w:rPr>
          <w:noProof/>
        </w:rPr>
        <w:drawing>
          <wp:inline distT="0" distB="0" distL="0" distR="0" wp14:anchorId="309FDC1C" wp14:editId="57CCAD05">
            <wp:extent cx="9144000" cy="5807710"/>
            <wp:effectExtent l="0" t="0" r="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34E42" w:rsidSect="005014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1"/>
    <w:rsid w:val="000C1474"/>
    <w:rsid w:val="000F6E5D"/>
    <w:rsid w:val="00501401"/>
    <w:rsid w:val="00A34E42"/>
    <w:rsid w:val="00A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FD378-4DB9-4793-8FB9-6BC880D1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csu-group3\Early%20Childhood\DeLappJ\ECE%20degree%20program\certification%20data%202008%20-%202015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Early Childhood Teacher Certification, 2007-2015 </a:t>
            </a:r>
          </a:p>
          <a:p>
            <a:pPr>
              <a:defRPr/>
            </a:pPr>
            <a:r>
              <a:rPr lang="en-US" sz="1200"/>
              <a:t>(112 and 113 endorsements)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Sheet1!$B$5:$L$5</c:f>
              <c:strCache>
                <c:ptCount val="11"/>
                <c:pt idx="0">
                  <c:v>CCSU</c:v>
                </c:pt>
                <c:pt idx="1">
                  <c:v>Charter Oak</c:v>
                </c:pt>
                <c:pt idx="2">
                  <c:v>ECSU</c:v>
                </c:pt>
                <c:pt idx="3">
                  <c:v>Fairfield</c:v>
                </c:pt>
                <c:pt idx="4">
                  <c:v>Mitchell</c:v>
                </c:pt>
                <c:pt idx="5">
                  <c:v>Sacred Heart</c:v>
                </c:pt>
                <c:pt idx="6">
                  <c:v>SCSU</c:v>
                </c:pt>
                <c:pt idx="7">
                  <c:v>Univ. Hartford</c:v>
                </c:pt>
                <c:pt idx="8">
                  <c:v>St. Joseph</c:v>
                </c:pt>
                <c:pt idx="9">
                  <c:v>WCSU</c:v>
                </c:pt>
                <c:pt idx="10">
                  <c:v>Yale</c:v>
                </c:pt>
              </c:strCache>
            </c:strRef>
          </c:cat>
          <c:val>
            <c:numRef>
              <c:f>Sheet1!$B$6:$L$6</c:f>
              <c:numCache>
                <c:formatCode>General</c:formatCode>
                <c:ptCount val="11"/>
                <c:pt idx="0">
                  <c:v>10</c:v>
                </c:pt>
                <c:pt idx="1">
                  <c:v>59</c:v>
                </c:pt>
                <c:pt idx="2">
                  <c:v>258</c:v>
                </c:pt>
                <c:pt idx="3">
                  <c:v>1</c:v>
                </c:pt>
                <c:pt idx="4">
                  <c:v>39</c:v>
                </c:pt>
                <c:pt idx="5">
                  <c:v>1</c:v>
                </c:pt>
                <c:pt idx="6">
                  <c:v>161</c:v>
                </c:pt>
                <c:pt idx="7">
                  <c:v>107</c:v>
                </c:pt>
                <c:pt idx="8">
                  <c:v>67</c:v>
                </c:pt>
                <c:pt idx="9">
                  <c:v>1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Eastern Connecticut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DeLapp, Julia (Center for Early Childhood Education)</dc:creator>
  <cp:keywords/>
  <dc:description/>
  <cp:lastModifiedBy>DeLapp, Julia (Center for Early Childhood Education)</cp:lastModifiedBy>
  <cp:revision>2</cp:revision>
  <dcterms:created xsi:type="dcterms:W3CDTF">2016-09-29T17:19:00Z</dcterms:created>
  <dcterms:modified xsi:type="dcterms:W3CDTF">2016-09-29T17:24:00Z</dcterms:modified>
</cp:coreProperties>
</file>