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21" w:rsidRDefault="007D5D21">
      <w:bookmarkStart w:id="0" w:name="_GoBack"/>
      <w:bookmarkEnd w:id="0"/>
    </w:p>
    <w:p w:rsidR="00A80239" w:rsidRPr="00316161" w:rsidRDefault="00A80239" w:rsidP="001F3636">
      <w:pPr>
        <w:jc w:val="center"/>
        <w:rPr>
          <w:b/>
        </w:rPr>
      </w:pPr>
      <w:r w:rsidRPr="00316161">
        <w:rPr>
          <w:b/>
        </w:rPr>
        <w:t>Praxis II Passing Rate (First Attempt): Fall 2015</w:t>
      </w:r>
    </w:p>
    <w:p w:rsidR="00A80239" w:rsidRDefault="00A80239"/>
    <w:p w:rsidR="00A80239" w:rsidRDefault="00A80239"/>
    <w:p w:rsidR="00476C92" w:rsidRDefault="00476C92" w:rsidP="00A802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3252"/>
        <w:gridCol w:w="2961"/>
      </w:tblGrid>
      <w:tr w:rsidR="00476C92" w:rsidTr="00476C92">
        <w:tc>
          <w:tcPr>
            <w:tcW w:w="3363" w:type="dxa"/>
          </w:tcPr>
          <w:p w:rsidR="00476C92" w:rsidRPr="00604BF7" w:rsidRDefault="00476C92" w:rsidP="00A80239">
            <w:pPr>
              <w:rPr>
                <w:b/>
              </w:rPr>
            </w:pPr>
            <w:r w:rsidRPr="00604BF7">
              <w:rPr>
                <w:b/>
              </w:rPr>
              <w:t>Program</w:t>
            </w:r>
          </w:p>
        </w:tc>
        <w:tc>
          <w:tcPr>
            <w:tcW w:w="3252" w:type="dxa"/>
          </w:tcPr>
          <w:p w:rsidR="00476C92" w:rsidRDefault="00476C92" w:rsidP="00A80239">
            <w:r>
              <w:t>Passing Rate</w:t>
            </w:r>
          </w:p>
        </w:tc>
        <w:tc>
          <w:tcPr>
            <w:tcW w:w="2961" w:type="dxa"/>
          </w:tcPr>
          <w:p w:rsidR="00476C92" w:rsidRDefault="00476C92" w:rsidP="00A80239">
            <w:r>
              <w:t>Total Test Takes</w:t>
            </w:r>
          </w:p>
        </w:tc>
      </w:tr>
      <w:tr w:rsidR="00476C92" w:rsidTr="00476C92">
        <w:tc>
          <w:tcPr>
            <w:tcW w:w="3363" w:type="dxa"/>
          </w:tcPr>
          <w:p w:rsidR="00476C92" w:rsidRDefault="00476C92" w:rsidP="00A80239">
            <w:r>
              <w:t>Secondary Education (English)</w:t>
            </w:r>
          </w:p>
        </w:tc>
        <w:tc>
          <w:tcPr>
            <w:tcW w:w="3252" w:type="dxa"/>
          </w:tcPr>
          <w:p w:rsidR="00476C92" w:rsidRDefault="00476C92" w:rsidP="00A80239">
            <w:r>
              <w:t>20%</w:t>
            </w:r>
          </w:p>
        </w:tc>
        <w:tc>
          <w:tcPr>
            <w:tcW w:w="2961" w:type="dxa"/>
          </w:tcPr>
          <w:p w:rsidR="00476C92" w:rsidRDefault="00476C92" w:rsidP="00A80239">
            <w:r>
              <w:t>5</w:t>
            </w:r>
          </w:p>
        </w:tc>
      </w:tr>
      <w:tr w:rsidR="00476C92" w:rsidTr="00476C92">
        <w:tc>
          <w:tcPr>
            <w:tcW w:w="3363" w:type="dxa"/>
          </w:tcPr>
          <w:p w:rsidR="00476C92" w:rsidRDefault="001F3636" w:rsidP="001F3636">
            <w:r>
              <w:t>Secondary Education (Mathematics)</w:t>
            </w:r>
          </w:p>
        </w:tc>
        <w:tc>
          <w:tcPr>
            <w:tcW w:w="3252" w:type="dxa"/>
          </w:tcPr>
          <w:p w:rsidR="00476C92" w:rsidRDefault="001F3636" w:rsidP="00A80239">
            <w:r>
              <w:t>25%</w:t>
            </w:r>
          </w:p>
        </w:tc>
        <w:tc>
          <w:tcPr>
            <w:tcW w:w="2961" w:type="dxa"/>
          </w:tcPr>
          <w:p w:rsidR="00476C92" w:rsidRDefault="001F3636" w:rsidP="00A80239">
            <w:r>
              <w:t>8</w:t>
            </w:r>
          </w:p>
        </w:tc>
      </w:tr>
      <w:tr w:rsidR="00476C92" w:rsidTr="00476C92">
        <w:tc>
          <w:tcPr>
            <w:tcW w:w="3363" w:type="dxa"/>
          </w:tcPr>
          <w:p w:rsidR="00476C92" w:rsidRDefault="001F3636" w:rsidP="001F3636">
            <w:r>
              <w:t>Secondary Education (Social Studies)</w:t>
            </w:r>
          </w:p>
        </w:tc>
        <w:tc>
          <w:tcPr>
            <w:tcW w:w="3252" w:type="dxa"/>
          </w:tcPr>
          <w:p w:rsidR="00476C92" w:rsidRDefault="001F3636" w:rsidP="00A80239">
            <w:r>
              <w:t>80%</w:t>
            </w:r>
          </w:p>
        </w:tc>
        <w:tc>
          <w:tcPr>
            <w:tcW w:w="2961" w:type="dxa"/>
          </w:tcPr>
          <w:p w:rsidR="00476C92" w:rsidRDefault="001F3636" w:rsidP="00A80239">
            <w:r>
              <w:t>5</w:t>
            </w:r>
          </w:p>
        </w:tc>
      </w:tr>
      <w:tr w:rsidR="00476C92" w:rsidTr="00476C92">
        <w:tc>
          <w:tcPr>
            <w:tcW w:w="3363" w:type="dxa"/>
          </w:tcPr>
          <w:p w:rsidR="00476C92" w:rsidRDefault="001F3636" w:rsidP="001F3636">
            <w:r>
              <w:t>Secondary Education (Science</w:t>
            </w:r>
            <w:r w:rsidR="00604BF7">
              <w:t>: Required 100% passing before admission</w:t>
            </w:r>
            <w:r>
              <w:t>)</w:t>
            </w:r>
          </w:p>
        </w:tc>
        <w:tc>
          <w:tcPr>
            <w:tcW w:w="3252" w:type="dxa"/>
          </w:tcPr>
          <w:p w:rsidR="00476C92" w:rsidRDefault="00604BF7" w:rsidP="00A80239">
            <w:r>
              <w:t>-</w:t>
            </w:r>
          </w:p>
        </w:tc>
        <w:tc>
          <w:tcPr>
            <w:tcW w:w="2961" w:type="dxa"/>
          </w:tcPr>
          <w:p w:rsidR="00476C92" w:rsidRDefault="00604BF7" w:rsidP="00A80239">
            <w:r>
              <w:t>-</w:t>
            </w:r>
          </w:p>
        </w:tc>
      </w:tr>
      <w:tr w:rsidR="00604BF7" w:rsidTr="00476C92">
        <w:tc>
          <w:tcPr>
            <w:tcW w:w="3363" w:type="dxa"/>
          </w:tcPr>
          <w:p w:rsidR="00604BF7" w:rsidRDefault="00604BF7" w:rsidP="001F3636">
            <w:r>
              <w:t>Elementary Education (Reading)</w:t>
            </w:r>
          </w:p>
        </w:tc>
        <w:tc>
          <w:tcPr>
            <w:tcW w:w="3252" w:type="dxa"/>
          </w:tcPr>
          <w:p w:rsidR="00604BF7" w:rsidRDefault="00604BF7" w:rsidP="00A80239">
            <w:r>
              <w:t>72.73%</w:t>
            </w:r>
          </w:p>
        </w:tc>
        <w:tc>
          <w:tcPr>
            <w:tcW w:w="2961" w:type="dxa"/>
          </w:tcPr>
          <w:p w:rsidR="00604BF7" w:rsidRDefault="00604BF7" w:rsidP="00A80239">
            <w:r>
              <w:t>11</w:t>
            </w:r>
          </w:p>
        </w:tc>
      </w:tr>
      <w:tr w:rsidR="00604BF7" w:rsidTr="00476C92">
        <w:tc>
          <w:tcPr>
            <w:tcW w:w="3363" w:type="dxa"/>
          </w:tcPr>
          <w:p w:rsidR="00604BF7" w:rsidRDefault="00604BF7" w:rsidP="00604BF7">
            <w:r>
              <w:t>Elementary Education (Mathematics)</w:t>
            </w:r>
          </w:p>
        </w:tc>
        <w:tc>
          <w:tcPr>
            <w:tcW w:w="3252" w:type="dxa"/>
          </w:tcPr>
          <w:p w:rsidR="00604BF7" w:rsidRDefault="00604BF7" w:rsidP="00A80239">
            <w:r>
              <w:t>66.67%</w:t>
            </w:r>
          </w:p>
        </w:tc>
        <w:tc>
          <w:tcPr>
            <w:tcW w:w="2961" w:type="dxa"/>
          </w:tcPr>
          <w:p w:rsidR="00604BF7" w:rsidRDefault="00604BF7" w:rsidP="00A80239">
            <w:r>
              <w:t>15</w:t>
            </w:r>
          </w:p>
        </w:tc>
      </w:tr>
      <w:tr w:rsidR="00604BF7" w:rsidTr="00476C92">
        <w:tc>
          <w:tcPr>
            <w:tcW w:w="3363" w:type="dxa"/>
          </w:tcPr>
          <w:p w:rsidR="00604BF7" w:rsidRDefault="00604BF7" w:rsidP="00604BF7">
            <w:r>
              <w:t>Elementary Education (Social Studies)</w:t>
            </w:r>
          </w:p>
        </w:tc>
        <w:tc>
          <w:tcPr>
            <w:tcW w:w="3252" w:type="dxa"/>
          </w:tcPr>
          <w:p w:rsidR="00604BF7" w:rsidRDefault="00604BF7" w:rsidP="00A80239">
            <w:r>
              <w:t>29.41%</w:t>
            </w:r>
          </w:p>
        </w:tc>
        <w:tc>
          <w:tcPr>
            <w:tcW w:w="2961" w:type="dxa"/>
          </w:tcPr>
          <w:p w:rsidR="00604BF7" w:rsidRDefault="00604BF7" w:rsidP="00A80239">
            <w:r>
              <w:t>17</w:t>
            </w:r>
          </w:p>
        </w:tc>
      </w:tr>
      <w:tr w:rsidR="00604BF7" w:rsidTr="00476C92">
        <w:tc>
          <w:tcPr>
            <w:tcW w:w="3363" w:type="dxa"/>
          </w:tcPr>
          <w:p w:rsidR="00604BF7" w:rsidRDefault="00604BF7" w:rsidP="00604BF7">
            <w:r>
              <w:t>Elementary Education (Science)</w:t>
            </w:r>
          </w:p>
        </w:tc>
        <w:tc>
          <w:tcPr>
            <w:tcW w:w="3252" w:type="dxa"/>
          </w:tcPr>
          <w:p w:rsidR="00604BF7" w:rsidRDefault="00604BF7" w:rsidP="00A80239">
            <w:r>
              <w:t>35.71%</w:t>
            </w:r>
          </w:p>
        </w:tc>
        <w:tc>
          <w:tcPr>
            <w:tcW w:w="2961" w:type="dxa"/>
          </w:tcPr>
          <w:p w:rsidR="00604BF7" w:rsidRDefault="00604BF7" w:rsidP="00A80239">
            <w:r>
              <w:t>14</w:t>
            </w:r>
          </w:p>
        </w:tc>
      </w:tr>
      <w:tr w:rsidR="00604BF7" w:rsidTr="00476C92">
        <w:tc>
          <w:tcPr>
            <w:tcW w:w="3363" w:type="dxa"/>
          </w:tcPr>
          <w:p w:rsidR="00604BF7" w:rsidRDefault="00604BF7" w:rsidP="001F3636">
            <w:r>
              <w:t>Physical Education</w:t>
            </w:r>
          </w:p>
        </w:tc>
        <w:tc>
          <w:tcPr>
            <w:tcW w:w="3252" w:type="dxa"/>
          </w:tcPr>
          <w:p w:rsidR="00604BF7" w:rsidRDefault="00604BF7" w:rsidP="00A80239">
            <w:r>
              <w:t>0%</w:t>
            </w:r>
          </w:p>
        </w:tc>
        <w:tc>
          <w:tcPr>
            <w:tcW w:w="2961" w:type="dxa"/>
          </w:tcPr>
          <w:p w:rsidR="00604BF7" w:rsidRDefault="00604BF7" w:rsidP="00A80239">
            <w:r>
              <w:t>1</w:t>
            </w:r>
          </w:p>
        </w:tc>
      </w:tr>
      <w:tr w:rsidR="00604BF7" w:rsidTr="00476C92">
        <w:tc>
          <w:tcPr>
            <w:tcW w:w="3363" w:type="dxa"/>
          </w:tcPr>
          <w:p w:rsidR="00604BF7" w:rsidRDefault="00604BF7" w:rsidP="00A80239">
            <w:r>
              <w:t>Health Education</w:t>
            </w:r>
          </w:p>
        </w:tc>
        <w:tc>
          <w:tcPr>
            <w:tcW w:w="3252" w:type="dxa"/>
          </w:tcPr>
          <w:p w:rsidR="00604BF7" w:rsidRDefault="00604BF7" w:rsidP="00A80239">
            <w:r>
              <w:t>40%</w:t>
            </w:r>
          </w:p>
        </w:tc>
        <w:tc>
          <w:tcPr>
            <w:tcW w:w="2961" w:type="dxa"/>
          </w:tcPr>
          <w:p w:rsidR="00604BF7" w:rsidRDefault="00604BF7" w:rsidP="00A80239">
            <w:r>
              <w:t>5</w:t>
            </w:r>
          </w:p>
        </w:tc>
      </w:tr>
    </w:tbl>
    <w:p w:rsidR="00476C92" w:rsidRDefault="00476C92" w:rsidP="00A80239"/>
    <w:p w:rsidR="00476C92" w:rsidRDefault="00476C92" w:rsidP="00A80239"/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AA57A9"/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AA57A9"/>
    <w:p w:rsidR="00476C92" w:rsidRPr="00316161" w:rsidRDefault="00476C92" w:rsidP="001F3636">
      <w:pPr>
        <w:jc w:val="center"/>
        <w:rPr>
          <w:b/>
        </w:rPr>
      </w:pPr>
      <w:r w:rsidRPr="00316161">
        <w:rPr>
          <w:b/>
        </w:rPr>
        <w:t>Praxis II Passing Rate (First Attempt): Winter 2016</w:t>
      </w:r>
    </w:p>
    <w:p w:rsidR="00476C92" w:rsidRDefault="00476C92" w:rsidP="00476C92"/>
    <w:p w:rsidR="00476C92" w:rsidRDefault="00476C92" w:rsidP="00476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3252"/>
        <w:gridCol w:w="2961"/>
      </w:tblGrid>
      <w:tr w:rsidR="00476C92" w:rsidTr="00073B74">
        <w:tc>
          <w:tcPr>
            <w:tcW w:w="3363" w:type="dxa"/>
          </w:tcPr>
          <w:p w:rsidR="00476C92" w:rsidRPr="00604BF7" w:rsidRDefault="00476C92" w:rsidP="00073B74">
            <w:pPr>
              <w:rPr>
                <w:b/>
              </w:rPr>
            </w:pPr>
            <w:r w:rsidRPr="00604BF7">
              <w:rPr>
                <w:b/>
              </w:rPr>
              <w:t>Program</w:t>
            </w:r>
          </w:p>
        </w:tc>
        <w:tc>
          <w:tcPr>
            <w:tcW w:w="3252" w:type="dxa"/>
          </w:tcPr>
          <w:p w:rsidR="00476C92" w:rsidRDefault="00476C92" w:rsidP="00073B74">
            <w:r>
              <w:t>Passing Rate</w:t>
            </w:r>
          </w:p>
        </w:tc>
        <w:tc>
          <w:tcPr>
            <w:tcW w:w="2961" w:type="dxa"/>
          </w:tcPr>
          <w:p w:rsidR="00476C92" w:rsidRDefault="00476C92" w:rsidP="00073B74">
            <w:r>
              <w:t>Total Test Takes</w:t>
            </w:r>
          </w:p>
        </w:tc>
      </w:tr>
      <w:tr w:rsidR="00476C92" w:rsidTr="00073B74">
        <w:tc>
          <w:tcPr>
            <w:tcW w:w="3363" w:type="dxa"/>
          </w:tcPr>
          <w:p w:rsidR="00476C92" w:rsidRDefault="00476C92" w:rsidP="00073B74">
            <w:r>
              <w:t>Secondary Education (English)</w:t>
            </w:r>
          </w:p>
        </w:tc>
        <w:tc>
          <w:tcPr>
            <w:tcW w:w="3252" w:type="dxa"/>
          </w:tcPr>
          <w:p w:rsidR="00476C92" w:rsidRDefault="001F3636" w:rsidP="00073B74">
            <w:r>
              <w:t>50</w:t>
            </w:r>
            <w:r w:rsidR="00476C92">
              <w:t>%</w:t>
            </w:r>
          </w:p>
        </w:tc>
        <w:tc>
          <w:tcPr>
            <w:tcW w:w="2961" w:type="dxa"/>
          </w:tcPr>
          <w:p w:rsidR="00476C92" w:rsidRDefault="001F3636" w:rsidP="00073B74">
            <w:r>
              <w:t>4</w:t>
            </w:r>
          </w:p>
        </w:tc>
      </w:tr>
      <w:tr w:rsidR="00476C92" w:rsidTr="00073B74">
        <w:tc>
          <w:tcPr>
            <w:tcW w:w="3363" w:type="dxa"/>
          </w:tcPr>
          <w:p w:rsidR="00476C92" w:rsidRDefault="001F3636" w:rsidP="00073B74">
            <w:r>
              <w:t>Secondary Education (Mathematics)</w:t>
            </w:r>
          </w:p>
        </w:tc>
        <w:tc>
          <w:tcPr>
            <w:tcW w:w="3252" w:type="dxa"/>
          </w:tcPr>
          <w:p w:rsidR="00476C92" w:rsidRDefault="001F3636" w:rsidP="00073B74">
            <w:r>
              <w:t>0%</w:t>
            </w:r>
          </w:p>
        </w:tc>
        <w:tc>
          <w:tcPr>
            <w:tcW w:w="2961" w:type="dxa"/>
          </w:tcPr>
          <w:p w:rsidR="00476C92" w:rsidRDefault="001F3636" w:rsidP="00073B74">
            <w:r>
              <w:t>1</w:t>
            </w:r>
          </w:p>
        </w:tc>
      </w:tr>
      <w:tr w:rsidR="00476C92" w:rsidTr="00073B74">
        <w:tc>
          <w:tcPr>
            <w:tcW w:w="3363" w:type="dxa"/>
          </w:tcPr>
          <w:p w:rsidR="00476C92" w:rsidRDefault="001F3636" w:rsidP="00073B74">
            <w:r>
              <w:t>Secondary Education (Social Studies)</w:t>
            </w:r>
          </w:p>
        </w:tc>
        <w:tc>
          <w:tcPr>
            <w:tcW w:w="3252" w:type="dxa"/>
          </w:tcPr>
          <w:p w:rsidR="00476C92" w:rsidRDefault="001F3636" w:rsidP="00073B74">
            <w:r>
              <w:t>0%</w:t>
            </w:r>
          </w:p>
        </w:tc>
        <w:tc>
          <w:tcPr>
            <w:tcW w:w="2961" w:type="dxa"/>
          </w:tcPr>
          <w:p w:rsidR="00476C92" w:rsidRDefault="001F3636" w:rsidP="00073B74">
            <w:r>
              <w:t>1</w:t>
            </w:r>
          </w:p>
        </w:tc>
      </w:tr>
      <w:tr w:rsidR="00476C92" w:rsidTr="00073B74">
        <w:tc>
          <w:tcPr>
            <w:tcW w:w="3363" w:type="dxa"/>
          </w:tcPr>
          <w:p w:rsidR="00476C92" w:rsidRDefault="001F3636" w:rsidP="00604BF7">
            <w:r>
              <w:t>Secondary Education (</w:t>
            </w:r>
            <w:r w:rsidR="00604BF7">
              <w:t>Science</w:t>
            </w:r>
            <w:r>
              <w:t>)</w:t>
            </w:r>
          </w:p>
        </w:tc>
        <w:tc>
          <w:tcPr>
            <w:tcW w:w="3252" w:type="dxa"/>
          </w:tcPr>
          <w:p w:rsidR="00476C92" w:rsidRDefault="001F3636" w:rsidP="00073B74">
            <w:r>
              <w:t>-</w:t>
            </w:r>
          </w:p>
        </w:tc>
        <w:tc>
          <w:tcPr>
            <w:tcW w:w="2961" w:type="dxa"/>
          </w:tcPr>
          <w:p w:rsidR="00476C92" w:rsidRDefault="001F3636" w:rsidP="00073B74">
            <w:r>
              <w:t>-</w:t>
            </w:r>
          </w:p>
        </w:tc>
      </w:tr>
      <w:tr w:rsidR="00247877" w:rsidTr="00073B74">
        <w:tc>
          <w:tcPr>
            <w:tcW w:w="3363" w:type="dxa"/>
          </w:tcPr>
          <w:p w:rsidR="00247877" w:rsidRDefault="00247877" w:rsidP="00877AA0">
            <w:r>
              <w:t>Elementary Education (Reading)</w:t>
            </w:r>
          </w:p>
        </w:tc>
        <w:tc>
          <w:tcPr>
            <w:tcW w:w="3252" w:type="dxa"/>
          </w:tcPr>
          <w:p w:rsidR="00247877" w:rsidRDefault="00247877" w:rsidP="00073B74">
            <w:r>
              <w:t>33.33%</w:t>
            </w:r>
          </w:p>
        </w:tc>
        <w:tc>
          <w:tcPr>
            <w:tcW w:w="2961" w:type="dxa"/>
          </w:tcPr>
          <w:p w:rsidR="00247877" w:rsidRDefault="00247877" w:rsidP="00073B74">
            <w:r>
              <w:t>3</w:t>
            </w:r>
          </w:p>
        </w:tc>
      </w:tr>
      <w:tr w:rsidR="00247877" w:rsidTr="00073B74">
        <w:tc>
          <w:tcPr>
            <w:tcW w:w="3363" w:type="dxa"/>
          </w:tcPr>
          <w:p w:rsidR="00247877" w:rsidRDefault="00247877" w:rsidP="00877AA0">
            <w:r>
              <w:t>Elementary Education (Mathematics)</w:t>
            </w:r>
          </w:p>
        </w:tc>
        <w:tc>
          <w:tcPr>
            <w:tcW w:w="3252" w:type="dxa"/>
          </w:tcPr>
          <w:p w:rsidR="00247877" w:rsidRDefault="00247877" w:rsidP="00073B74">
            <w:r>
              <w:t>0%</w:t>
            </w:r>
          </w:p>
        </w:tc>
        <w:tc>
          <w:tcPr>
            <w:tcW w:w="2961" w:type="dxa"/>
          </w:tcPr>
          <w:p w:rsidR="00247877" w:rsidRDefault="00247877" w:rsidP="00073B74">
            <w:r>
              <w:t>4</w:t>
            </w:r>
          </w:p>
        </w:tc>
      </w:tr>
      <w:tr w:rsidR="00247877" w:rsidTr="00073B74">
        <w:tc>
          <w:tcPr>
            <w:tcW w:w="3363" w:type="dxa"/>
          </w:tcPr>
          <w:p w:rsidR="00247877" w:rsidRDefault="00247877" w:rsidP="00877AA0">
            <w:r>
              <w:t>Elementary Education (Social Studies)</w:t>
            </w:r>
          </w:p>
        </w:tc>
        <w:tc>
          <w:tcPr>
            <w:tcW w:w="3252" w:type="dxa"/>
          </w:tcPr>
          <w:p w:rsidR="00247877" w:rsidRDefault="00247877" w:rsidP="00073B74">
            <w:r>
              <w:t>0%</w:t>
            </w:r>
          </w:p>
        </w:tc>
        <w:tc>
          <w:tcPr>
            <w:tcW w:w="2961" w:type="dxa"/>
          </w:tcPr>
          <w:p w:rsidR="00247877" w:rsidRDefault="00247877" w:rsidP="00073B74">
            <w:r>
              <w:t>3</w:t>
            </w:r>
          </w:p>
        </w:tc>
      </w:tr>
      <w:tr w:rsidR="00247877" w:rsidTr="00073B74">
        <w:tc>
          <w:tcPr>
            <w:tcW w:w="3363" w:type="dxa"/>
          </w:tcPr>
          <w:p w:rsidR="00247877" w:rsidRDefault="00247877" w:rsidP="00877AA0">
            <w:r>
              <w:t>Elementary Education (Science)</w:t>
            </w:r>
          </w:p>
        </w:tc>
        <w:tc>
          <w:tcPr>
            <w:tcW w:w="3252" w:type="dxa"/>
          </w:tcPr>
          <w:p w:rsidR="00247877" w:rsidRDefault="00247877" w:rsidP="00073B74">
            <w:r>
              <w:t>50%</w:t>
            </w:r>
          </w:p>
        </w:tc>
        <w:tc>
          <w:tcPr>
            <w:tcW w:w="2961" w:type="dxa"/>
          </w:tcPr>
          <w:p w:rsidR="00247877" w:rsidRDefault="00247877" w:rsidP="00073B74">
            <w:r>
              <w:t>4</w:t>
            </w:r>
          </w:p>
        </w:tc>
      </w:tr>
      <w:tr w:rsidR="001F3636" w:rsidTr="00073B74">
        <w:tc>
          <w:tcPr>
            <w:tcW w:w="3363" w:type="dxa"/>
          </w:tcPr>
          <w:p w:rsidR="001F3636" w:rsidRDefault="001F3636" w:rsidP="00073B74">
            <w:r>
              <w:t>PE</w:t>
            </w:r>
          </w:p>
        </w:tc>
        <w:tc>
          <w:tcPr>
            <w:tcW w:w="3252" w:type="dxa"/>
          </w:tcPr>
          <w:p w:rsidR="001F3636" w:rsidRDefault="001F3636" w:rsidP="00073B74">
            <w:r>
              <w:t>50%</w:t>
            </w:r>
          </w:p>
        </w:tc>
        <w:tc>
          <w:tcPr>
            <w:tcW w:w="2961" w:type="dxa"/>
          </w:tcPr>
          <w:p w:rsidR="001F3636" w:rsidRDefault="001F3636" w:rsidP="00073B74">
            <w:r>
              <w:t>4</w:t>
            </w:r>
          </w:p>
        </w:tc>
      </w:tr>
      <w:tr w:rsidR="001F3636" w:rsidTr="00073B74">
        <w:tc>
          <w:tcPr>
            <w:tcW w:w="3363" w:type="dxa"/>
          </w:tcPr>
          <w:p w:rsidR="001F3636" w:rsidRDefault="001F3636" w:rsidP="00073B74">
            <w:r>
              <w:t>Health Education</w:t>
            </w:r>
          </w:p>
        </w:tc>
        <w:tc>
          <w:tcPr>
            <w:tcW w:w="3252" w:type="dxa"/>
          </w:tcPr>
          <w:p w:rsidR="001F3636" w:rsidRDefault="001F3636" w:rsidP="00073B74">
            <w:r>
              <w:t>60%</w:t>
            </w:r>
          </w:p>
        </w:tc>
        <w:tc>
          <w:tcPr>
            <w:tcW w:w="2961" w:type="dxa"/>
          </w:tcPr>
          <w:p w:rsidR="001F3636" w:rsidRDefault="001F3636" w:rsidP="00073B74">
            <w:r>
              <w:t>5</w:t>
            </w:r>
          </w:p>
        </w:tc>
      </w:tr>
    </w:tbl>
    <w:p w:rsidR="00476C92" w:rsidRDefault="00476C92" w:rsidP="00476C92"/>
    <w:p w:rsidR="00476C92" w:rsidRDefault="00476C92" w:rsidP="00476C92"/>
    <w:p w:rsidR="00476C92" w:rsidRDefault="00476C92" w:rsidP="00476C92"/>
    <w:p w:rsidR="00A80239" w:rsidRDefault="00A80239" w:rsidP="00476C92"/>
    <w:sectPr w:rsidR="00A80239" w:rsidSect="007D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39"/>
    <w:rsid w:val="00000189"/>
    <w:rsid w:val="000012F8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304"/>
    <w:rsid w:val="000873A7"/>
    <w:rsid w:val="00087881"/>
    <w:rsid w:val="00087F21"/>
    <w:rsid w:val="00090121"/>
    <w:rsid w:val="00090633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70FB"/>
    <w:rsid w:val="00117C9D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B55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FB3"/>
    <w:rsid w:val="0019301E"/>
    <w:rsid w:val="00193217"/>
    <w:rsid w:val="00193326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636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887"/>
    <w:rsid w:val="00223C68"/>
    <w:rsid w:val="002241E6"/>
    <w:rsid w:val="00224814"/>
    <w:rsid w:val="00224845"/>
    <w:rsid w:val="00224A6D"/>
    <w:rsid w:val="00224B6A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877"/>
    <w:rsid w:val="00247CA3"/>
    <w:rsid w:val="00247E07"/>
    <w:rsid w:val="00250079"/>
    <w:rsid w:val="002504CC"/>
    <w:rsid w:val="00250D2D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754"/>
    <w:rsid w:val="002B130F"/>
    <w:rsid w:val="002B1B8E"/>
    <w:rsid w:val="002B1C45"/>
    <w:rsid w:val="002B2654"/>
    <w:rsid w:val="002B28FD"/>
    <w:rsid w:val="002B29D2"/>
    <w:rsid w:val="002B2D47"/>
    <w:rsid w:val="002B3017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B3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F63"/>
    <w:rsid w:val="0031401E"/>
    <w:rsid w:val="00314338"/>
    <w:rsid w:val="003144B3"/>
    <w:rsid w:val="003151AC"/>
    <w:rsid w:val="003151AD"/>
    <w:rsid w:val="00315B90"/>
    <w:rsid w:val="00316161"/>
    <w:rsid w:val="003165D3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511"/>
    <w:rsid w:val="00371A13"/>
    <w:rsid w:val="00371BBA"/>
    <w:rsid w:val="00372181"/>
    <w:rsid w:val="003723B2"/>
    <w:rsid w:val="003725F8"/>
    <w:rsid w:val="003727C2"/>
    <w:rsid w:val="00372CC0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A"/>
    <w:rsid w:val="00394886"/>
    <w:rsid w:val="003949CE"/>
    <w:rsid w:val="0039519E"/>
    <w:rsid w:val="003951E7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416B"/>
    <w:rsid w:val="003C4243"/>
    <w:rsid w:val="003C4AC1"/>
    <w:rsid w:val="003C4B62"/>
    <w:rsid w:val="003C53A5"/>
    <w:rsid w:val="003C57F0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589"/>
    <w:rsid w:val="00450A0C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7D7"/>
    <w:rsid w:val="00467B35"/>
    <w:rsid w:val="00467FA0"/>
    <w:rsid w:val="004700FD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C92"/>
    <w:rsid w:val="00476FC4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6052"/>
    <w:rsid w:val="005A6290"/>
    <w:rsid w:val="005A6A13"/>
    <w:rsid w:val="005A6C20"/>
    <w:rsid w:val="005A6F0B"/>
    <w:rsid w:val="005A6FCF"/>
    <w:rsid w:val="005A704B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12EE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4BF7"/>
    <w:rsid w:val="006057F3"/>
    <w:rsid w:val="0060634D"/>
    <w:rsid w:val="006071A6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B08"/>
    <w:rsid w:val="0065530A"/>
    <w:rsid w:val="00655647"/>
    <w:rsid w:val="006559E2"/>
    <w:rsid w:val="006559F0"/>
    <w:rsid w:val="00656045"/>
    <w:rsid w:val="0065665A"/>
    <w:rsid w:val="00657096"/>
    <w:rsid w:val="006572C2"/>
    <w:rsid w:val="006575E3"/>
    <w:rsid w:val="0065796D"/>
    <w:rsid w:val="00657A2C"/>
    <w:rsid w:val="00657A50"/>
    <w:rsid w:val="00657E29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41F6"/>
    <w:rsid w:val="00664ADB"/>
    <w:rsid w:val="00664E17"/>
    <w:rsid w:val="00665375"/>
    <w:rsid w:val="006655C6"/>
    <w:rsid w:val="006656AF"/>
    <w:rsid w:val="006659AB"/>
    <w:rsid w:val="00665F50"/>
    <w:rsid w:val="00665FF1"/>
    <w:rsid w:val="00666278"/>
    <w:rsid w:val="00666345"/>
    <w:rsid w:val="006665BC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AA"/>
    <w:rsid w:val="006A6634"/>
    <w:rsid w:val="006A7E70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4529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819"/>
    <w:rsid w:val="007068B8"/>
    <w:rsid w:val="007100EB"/>
    <w:rsid w:val="00710187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427"/>
    <w:rsid w:val="007944B0"/>
    <w:rsid w:val="0079495A"/>
    <w:rsid w:val="00795011"/>
    <w:rsid w:val="007950A1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77D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702"/>
    <w:rsid w:val="007D5715"/>
    <w:rsid w:val="007D5A00"/>
    <w:rsid w:val="007D5AEC"/>
    <w:rsid w:val="007D5D21"/>
    <w:rsid w:val="007D665D"/>
    <w:rsid w:val="007D77AD"/>
    <w:rsid w:val="007D7D6B"/>
    <w:rsid w:val="007D7FB6"/>
    <w:rsid w:val="007E0379"/>
    <w:rsid w:val="007E0AFD"/>
    <w:rsid w:val="007E0DDC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4C6"/>
    <w:rsid w:val="007F07CF"/>
    <w:rsid w:val="007F09B2"/>
    <w:rsid w:val="007F170E"/>
    <w:rsid w:val="007F19D7"/>
    <w:rsid w:val="007F1AA4"/>
    <w:rsid w:val="007F2188"/>
    <w:rsid w:val="007F2918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10009"/>
    <w:rsid w:val="00810480"/>
    <w:rsid w:val="00810815"/>
    <w:rsid w:val="00810ACF"/>
    <w:rsid w:val="00811565"/>
    <w:rsid w:val="0081170E"/>
    <w:rsid w:val="0081196D"/>
    <w:rsid w:val="00811E0E"/>
    <w:rsid w:val="00811F73"/>
    <w:rsid w:val="00811F89"/>
    <w:rsid w:val="00812021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34A6"/>
    <w:rsid w:val="00893C22"/>
    <w:rsid w:val="00893EE9"/>
    <w:rsid w:val="00894646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AEA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8DA"/>
    <w:rsid w:val="008C0DA4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264"/>
    <w:rsid w:val="008D7848"/>
    <w:rsid w:val="008D7933"/>
    <w:rsid w:val="008E00A3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409B"/>
    <w:rsid w:val="00934419"/>
    <w:rsid w:val="00934D13"/>
    <w:rsid w:val="00934FD1"/>
    <w:rsid w:val="009353E9"/>
    <w:rsid w:val="009356DE"/>
    <w:rsid w:val="00936431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652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239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753"/>
    <w:rsid w:val="00AA57A9"/>
    <w:rsid w:val="00AA57E1"/>
    <w:rsid w:val="00AA5D83"/>
    <w:rsid w:val="00AA5E9C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40CA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3C9"/>
    <w:rsid w:val="00BB2469"/>
    <w:rsid w:val="00BB24FE"/>
    <w:rsid w:val="00BB27EB"/>
    <w:rsid w:val="00BB2E28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F3B"/>
    <w:rsid w:val="00C535F3"/>
    <w:rsid w:val="00C537D2"/>
    <w:rsid w:val="00C53CC7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BC2"/>
    <w:rsid w:val="00C6227A"/>
    <w:rsid w:val="00C624DB"/>
    <w:rsid w:val="00C624E9"/>
    <w:rsid w:val="00C6290D"/>
    <w:rsid w:val="00C629CC"/>
    <w:rsid w:val="00C62A6D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32CA"/>
    <w:rsid w:val="00C73588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784"/>
    <w:rsid w:val="00C95863"/>
    <w:rsid w:val="00C959DF"/>
    <w:rsid w:val="00C95B86"/>
    <w:rsid w:val="00C95EA9"/>
    <w:rsid w:val="00C96B14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4AF"/>
    <w:rsid w:val="00D11C19"/>
    <w:rsid w:val="00D1249B"/>
    <w:rsid w:val="00D12588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232"/>
    <w:rsid w:val="00DA798B"/>
    <w:rsid w:val="00DA7DD6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D3"/>
    <w:rsid w:val="00E01410"/>
    <w:rsid w:val="00E01470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34B"/>
    <w:rsid w:val="00E63363"/>
    <w:rsid w:val="00E6339F"/>
    <w:rsid w:val="00E633DF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68F7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E1A"/>
    <w:rsid w:val="00F11FD4"/>
    <w:rsid w:val="00F11FF5"/>
    <w:rsid w:val="00F12327"/>
    <w:rsid w:val="00F1240A"/>
    <w:rsid w:val="00F1287B"/>
    <w:rsid w:val="00F12885"/>
    <w:rsid w:val="00F128D4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F6"/>
    <w:rsid w:val="00F72B5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631"/>
    <w:rsid w:val="00FB4C9F"/>
    <w:rsid w:val="00FB5751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23"/>
    <w:rPr>
      <w:rFonts w:eastAsia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4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ind w:left="720"/>
    </w:p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476C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23"/>
    <w:rPr>
      <w:rFonts w:eastAsia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4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ind w:left="720"/>
    </w:p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476C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Liu, Xing (Education)</cp:lastModifiedBy>
  <cp:revision>2</cp:revision>
  <cp:lastPrinted>2016-01-21T19:06:00Z</cp:lastPrinted>
  <dcterms:created xsi:type="dcterms:W3CDTF">2016-01-27T18:54:00Z</dcterms:created>
  <dcterms:modified xsi:type="dcterms:W3CDTF">2016-01-27T18:54:00Z</dcterms:modified>
</cp:coreProperties>
</file>