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DC" w:rsidRPr="00DE5AFD" w:rsidRDefault="00D333DC" w:rsidP="00D33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5AFD">
        <w:rPr>
          <w:rFonts w:ascii="Times New Roman" w:hAnsi="Times New Roman"/>
          <w:b/>
          <w:sz w:val="24"/>
          <w:szCs w:val="24"/>
        </w:rPr>
        <w:t>EASTERN CONNECTICUT STATE UNIVERSITY</w:t>
      </w:r>
    </w:p>
    <w:p w:rsidR="00D333DC" w:rsidRPr="00DE5AFD" w:rsidRDefault="00DE5AFD" w:rsidP="00D33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AFD">
        <w:rPr>
          <w:rFonts w:ascii="Times New Roman" w:hAnsi="Times New Roman"/>
          <w:b/>
          <w:sz w:val="24"/>
          <w:szCs w:val="24"/>
        </w:rPr>
        <w:t>Educator Preparation Program Committees</w:t>
      </w:r>
    </w:p>
    <w:p w:rsidR="00582EC5" w:rsidRPr="000C5AAC" w:rsidRDefault="00E20003" w:rsidP="00582EC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EPP </w:t>
      </w:r>
      <w:r w:rsidR="00C60396" w:rsidRPr="000C5AAC">
        <w:rPr>
          <w:rFonts w:ascii="Times New Roman" w:hAnsi="Times New Roman"/>
          <w:b/>
          <w:sz w:val="24"/>
          <w:szCs w:val="24"/>
        </w:rPr>
        <w:t xml:space="preserve">Assessment </w:t>
      </w:r>
      <w:r>
        <w:rPr>
          <w:rFonts w:ascii="Times New Roman" w:hAnsi="Times New Roman"/>
          <w:b/>
          <w:sz w:val="24"/>
          <w:szCs w:val="24"/>
        </w:rPr>
        <w:t>Team</w:t>
      </w:r>
    </w:p>
    <w:p w:rsidR="00582EC5" w:rsidRPr="00582EC5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C5AAC"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manage and support the EPP’s Assessment System</w:t>
      </w:r>
    </w:p>
    <w:p w:rsidR="00582EC5" w:rsidRPr="00582EC5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C5AAC">
        <w:rPr>
          <w:rFonts w:ascii="Times New Roman" w:hAnsi="Times New Roman"/>
          <w:sz w:val="24"/>
          <w:szCs w:val="24"/>
          <w:u w:val="single"/>
        </w:rPr>
        <w:t>Membership</w:t>
      </w:r>
      <w:r w:rsidRPr="00582EC5">
        <w:rPr>
          <w:rFonts w:ascii="Times New Roman" w:hAnsi="Times New Roman"/>
          <w:sz w:val="24"/>
          <w:szCs w:val="24"/>
        </w:rPr>
        <w:t>:</w:t>
      </w:r>
      <w:r w:rsidRPr="00582EC5">
        <w:rPr>
          <w:rFonts w:ascii="Times New Roman" w:hAnsi="Times New Roman"/>
          <w:sz w:val="24"/>
          <w:szCs w:val="24"/>
        </w:rPr>
        <w:tab/>
      </w:r>
      <w:r w:rsidR="00E20003">
        <w:rPr>
          <w:rFonts w:ascii="Times New Roman" w:hAnsi="Times New Roman"/>
          <w:sz w:val="24"/>
          <w:szCs w:val="24"/>
        </w:rPr>
        <w:t xml:space="preserve">NCATE/CAEP Coordinators, Program Coordinators, </w:t>
      </w:r>
      <w:r w:rsidR="00052456">
        <w:rPr>
          <w:rFonts w:ascii="Times New Roman" w:hAnsi="Times New Roman"/>
          <w:sz w:val="24"/>
          <w:szCs w:val="24"/>
        </w:rPr>
        <w:t>Assessment Coordinators</w:t>
      </w:r>
      <w:r w:rsidR="00E20003">
        <w:rPr>
          <w:rFonts w:ascii="Times New Roman" w:hAnsi="Times New Roman"/>
          <w:sz w:val="24"/>
          <w:szCs w:val="24"/>
        </w:rPr>
        <w:t xml:space="preserve">, Coordinator of Educational and Clinical Experiences, Certification Officer, TK20 Coordinator, and the </w:t>
      </w:r>
      <w:proofErr w:type="spellStart"/>
      <w:r w:rsidR="00E20003">
        <w:rPr>
          <w:rFonts w:ascii="Times New Roman" w:hAnsi="Times New Roman"/>
          <w:sz w:val="24"/>
          <w:szCs w:val="24"/>
        </w:rPr>
        <w:t>adhoc</w:t>
      </w:r>
      <w:proofErr w:type="spellEnd"/>
      <w:r w:rsidR="00E20003">
        <w:rPr>
          <w:rFonts w:ascii="Times New Roman" w:hAnsi="Times New Roman"/>
          <w:sz w:val="24"/>
          <w:szCs w:val="24"/>
        </w:rPr>
        <w:t xml:space="preserve"> assessment committee</w:t>
      </w:r>
    </w:p>
    <w:p w:rsidR="00582EC5" w:rsidRPr="00582EC5" w:rsidRDefault="000C5AAC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 w:rsidR="00D02E82">
        <w:rPr>
          <w:rFonts w:ascii="Times New Roman" w:hAnsi="Times New Roman"/>
          <w:sz w:val="24"/>
          <w:szCs w:val="24"/>
        </w:rPr>
        <w:t>:</w:t>
      </w:r>
      <w:r w:rsidR="00D02E82">
        <w:rPr>
          <w:rFonts w:ascii="Times New Roman" w:hAnsi="Times New Roman"/>
          <w:sz w:val="24"/>
          <w:szCs w:val="24"/>
        </w:rPr>
        <w:tab/>
      </w:r>
      <w:r w:rsidR="006270ED">
        <w:rPr>
          <w:rFonts w:ascii="Times New Roman" w:hAnsi="Times New Roman"/>
          <w:sz w:val="24"/>
          <w:szCs w:val="24"/>
        </w:rPr>
        <w:t>Academic Year 2016-2017</w:t>
      </w:r>
    </w:p>
    <w:p w:rsidR="00582EC5" w:rsidRPr="000C5AAC" w:rsidRDefault="00582EC5" w:rsidP="00582EC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C5AAC">
        <w:rPr>
          <w:rFonts w:ascii="Times New Roman" w:hAnsi="Times New Roman"/>
          <w:b/>
          <w:sz w:val="24"/>
          <w:szCs w:val="24"/>
        </w:rPr>
        <w:t>Ad-hoc Assessment Committee</w:t>
      </w:r>
    </w:p>
    <w:p w:rsidR="00582EC5" w:rsidRPr="00582EC5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C5AAC"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monitor the pilot implementation of assessments related to Areas For Improvement related to Accreditation</w:t>
      </w:r>
    </w:p>
    <w:p w:rsidR="00582EC5" w:rsidRPr="000C5AAC" w:rsidRDefault="00582EC5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Jeanelle Day</w:t>
      </w:r>
      <w:r w:rsidR="000C5AAC">
        <w:rPr>
          <w:rFonts w:ascii="Times New Roman" w:hAnsi="Times New Roman"/>
          <w:sz w:val="24"/>
          <w:szCs w:val="24"/>
        </w:rPr>
        <w:t xml:space="preserve"> (chair)</w:t>
      </w:r>
      <w:r>
        <w:rPr>
          <w:rFonts w:ascii="Times New Roman" w:hAnsi="Times New Roman"/>
          <w:sz w:val="24"/>
          <w:szCs w:val="24"/>
        </w:rPr>
        <w:t xml:space="preserve">, Michelle Ferrer, Xing Liu, Ann Anderberg, Theresa Bouley, </w:t>
      </w:r>
      <w:r w:rsidR="00E20003">
        <w:rPr>
          <w:rFonts w:ascii="Times New Roman" w:hAnsi="Times New Roman"/>
          <w:sz w:val="24"/>
          <w:szCs w:val="24"/>
        </w:rPr>
        <w:t>Sudha Swaminathan</w:t>
      </w:r>
      <w:r w:rsidR="00D02E82">
        <w:rPr>
          <w:rFonts w:ascii="Times New Roman" w:hAnsi="Times New Roman"/>
          <w:sz w:val="24"/>
          <w:szCs w:val="24"/>
        </w:rPr>
        <w:t xml:space="preserve">, </w:t>
      </w:r>
      <w:r w:rsidR="00E20003">
        <w:rPr>
          <w:rFonts w:ascii="Times New Roman" w:hAnsi="Times New Roman"/>
          <w:sz w:val="24"/>
          <w:szCs w:val="24"/>
        </w:rPr>
        <w:t xml:space="preserve">Jacob Easley, Tanya Moorehead </w:t>
      </w:r>
      <w:r w:rsidR="000C5AAC">
        <w:rPr>
          <w:rFonts w:ascii="Times New Roman" w:hAnsi="Times New Roman"/>
          <w:sz w:val="24"/>
          <w:szCs w:val="24"/>
        </w:rPr>
        <w:t>&amp; Ms. Mary-Grace Shifrin</w:t>
      </w:r>
      <w:r w:rsidR="00E20003">
        <w:rPr>
          <w:rFonts w:ascii="Times New Roman" w:hAnsi="Times New Roman"/>
          <w:sz w:val="24"/>
          <w:szCs w:val="24"/>
        </w:rPr>
        <w:t xml:space="preserve"> and Heather Bassett.</w:t>
      </w:r>
    </w:p>
    <w:p w:rsidR="000C5AAC" w:rsidRPr="000C5AAC" w:rsidRDefault="000C5AAC" w:rsidP="00582EC5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Academic Year </w:t>
      </w:r>
      <w:r w:rsidR="006270ED">
        <w:rPr>
          <w:rFonts w:ascii="Times New Roman" w:hAnsi="Times New Roman"/>
          <w:sz w:val="24"/>
          <w:szCs w:val="24"/>
        </w:rPr>
        <w:t>2016-2017</w:t>
      </w:r>
    </w:p>
    <w:p w:rsidR="000C5AAC" w:rsidRPr="000C5AAC" w:rsidRDefault="000C5AAC" w:rsidP="000C5AA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edTPA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20003">
        <w:rPr>
          <w:rFonts w:ascii="Times New Roman" w:hAnsi="Times New Roman"/>
          <w:b/>
          <w:sz w:val="24"/>
          <w:szCs w:val="24"/>
        </w:rPr>
        <w:t>Committee</w:t>
      </w:r>
    </w:p>
    <w:p w:rsidR="000C5AAC" w:rsidRPr="000C5AAC" w:rsidRDefault="000C5AAC" w:rsidP="000C5AAC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To manage, monitor and support the pilot implementation of </w:t>
      </w:r>
      <w:proofErr w:type="spellStart"/>
      <w:r>
        <w:rPr>
          <w:rFonts w:ascii="Times New Roman" w:hAnsi="Times New Roman"/>
          <w:sz w:val="24"/>
          <w:szCs w:val="24"/>
        </w:rPr>
        <w:t>edTPA</w:t>
      </w:r>
      <w:proofErr w:type="spellEnd"/>
    </w:p>
    <w:p w:rsidR="000C5AAC" w:rsidRPr="001A7242" w:rsidRDefault="000C5AAC" w:rsidP="000C5AAC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Darre</w:t>
      </w:r>
      <w:r w:rsidR="00E20003">
        <w:rPr>
          <w:rFonts w:ascii="Times New Roman" w:hAnsi="Times New Roman"/>
          <w:sz w:val="24"/>
          <w:szCs w:val="24"/>
        </w:rPr>
        <w:t>n Robert</w:t>
      </w:r>
      <w:r>
        <w:rPr>
          <w:rFonts w:ascii="Times New Roman" w:hAnsi="Times New Roman"/>
          <w:sz w:val="24"/>
          <w:szCs w:val="24"/>
        </w:rPr>
        <w:t>, Ann Anderberg, Mark Fabrizi, Tanya Mo</w:t>
      </w:r>
      <w:r w:rsidR="00254B0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rehead</w:t>
      </w:r>
      <w:r w:rsidR="00D02E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20003">
        <w:rPr>
          <w:rFonts w:ascii="Times New Roman" w:hAnsi="Times New Roman"/>
          <w:sz w:val="24"/>
          <w:szCs w:val="24"/>
        </w:rPr>
        <w:t>Sudha Swaminathan</w:t>
      </w:r>
      <w:r w:rsidR="00D02E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&amp; Jacob Easley</w:t>
      </w:r>
    </w:p>
    <w:p w:rsidR="001A7242" w:rsidRPr="000C5AAC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Academic Year </w:t>
      </w:r>
      <w:r w:rsidR="006270ED">
        <w:rPr>
          <w:rFonts w:ascii="Times New Roman" w:hAnsi="Times New Roman"/>
          <w:sz w:val="24"/>
          <w:szCs w:val="24"/>
        </w:rPr>
        <w:t>2016-2017</w:t>
      </w:r>
    </w:p>
    <w:p w:rsidR="001A7242" w:rsidRPr="001A7242" w:rsidRDefault="001A7242" w:rsidP="001A724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CAEP Committee</w:t>
      </w:r>
    </w:p>
    <w:p w:rsidR="001A7242" w:rsidRPr="001A7242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oversee the ongoing accreditation of the EPP.</w:t>
      </w:r>
    </w:p>
    <w:p w:rsidR="001A7242" w:rsidRPr="001A7242" w:rsidRDefault="001A7242" w:rsidP="001A724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Drs. </w:t>
      </w:r>
      <w:r w:rsidR="00547F56">
        <w:rPr>
          <w:rFonts w:ascii="Times New Roman" w:hAnsi="Times New Roman"/>
          <w:sz w:val="24"/>
          <w:szCs w:val="24"/>
        </w:rPr>
        <w:t xml:space="preserve">Jeanelle Day, </w:t>
      </w:r>
      <w:r>
        <w:rPr>
          <w:rFonts w:ascii="Times New Roman" w:hAnsi="Times New Roman"/>
          <w:sz w:val="24"/>
          <w:szCs w:val="24"/>
        </w:rPr>
        <w:t>Sudha Swaminathan</w:t>
      </w:r>
      <w:r w:rsidR="00AA5170">
        <w:rPr>
          <w:rFonts w:ascii="Times New Roman" w:hAnsi="Times New Roman"/>
          <w:sz w:val="24"/>
          <w:szCs w:val="24"/>
        </w:rPr>
        <w:t xml:space="preserve">, </w:t>
      </w:r>
      <w:r w:rsidR="00F6166E">
        <w:rPr>
          <w:rFonts w:ascii="Times New Roman" w:hAnsi="Times New Roman"/>
          <w:sz w:val="24"/>
          <w:szCs w:val="24"/>
        </w:rPr>
        <w:t xml:space="preserve">and Dr. Easley </w:t>
      </w:r>
    </w:p>
    <w:p w:rsidR="00F6166E" w:rsidRPr="00F6166E" w:rsidRDefault="001A7242" w:rsidP="00F6166E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Academic Year </w:t>
      </w:r>
      <w:r w:rsidR="006270ED">
        <w:rPr>
          <w:rFonts w:ascii="Times New Roman" w:hAnsi="Times New Roman"/>
          <w:sz w:val="24"/>
          <w:szCs w:val="24"/>
        </w:rPr>
        <w:t>2016-2017</w:t>
      </w:r>
    </w:p>
    <w:p w:rsidR="00F6166E" w:rsidRPr="00F6166E" w:rsidRDefault="00F6166E" w:rsidP="00D02E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Adhoc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Accreditation Committee</w:t>
      </w:r>
    </w:p>
    <w:p w:rsidR="00F6166E" w:rsidRPr="001A7242" w:rsidRDefault="00F6166E" w:rsidP="00F6166E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oversee the NCATE legacy visit</w:t>
      </w:r>
    </w:p>
    <w:p w:rsidR="00F6166E" w:rsidRPr="001A7242" w:rsidRDefault="00F6166E" w:rsidP="00F6166E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Sudha Swaminathan, Jeffrey Trawick-Smith, Mark Fabrizi, JD Mathewson, and Darren Robert</w:t>
      </w:r>
    </w:p>
    <w:p w:rsidR="00F6166E" w:rsidRPr="00F6166E" w:rsidRDefault="00F6166E" w:rsidP="00F6166E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Academic Year 2016-2017</w:t>
      </w:r>
    </w:p>
    <w:p w:rsidR="00D02E82" w:rsidRPr="00D02E82" w:rsidRDefault="00D02E82" w:rsidP="00D02E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Committee for the Admission and Retention of Education candidates (CARE)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To monitor the admission and retention of teacher education candidates as per the CARE policy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Drs. Mark Fabrizi (chair), Ann Anderberg, Michelle Ferrer, Jeanelle Day, Susannah Richards, Sudha Swaminathan, Darren Robert, Jacob Easley &amp; Ms. Mary-Grace Shifrin</w:t>
      </w:r>
    </w:p>
    <w:p w:rsidR="00D02E82" w:rsidRPr="00D02E82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Academic Year </w:t>
      </w:r>
      <w:r w:rsidR="006270ED">
        <w:rPr>
          <w:rFonts w:ascii="Times New Roman" w:hAnsi="Times New Roman"/>
          <w:sz w:val="24"/>
          <w:szCs w:val="24"/>
        </w:rPr>
        <w:t>2016-2017</w:t>
      </w:r>
    </w:p>
    <w:p w:rsidR="00D02E82" w:rsidRPr="00D02E82" w:rsidRDefault="00D02E82" w:rsidP="00D02E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Clinical Experiences Committee</w:t>
      </w:r>
    </w:p>
    <w:p w:rsidR="00D02E82" w:rsidRPr="00966043" w:rsidRDefault="00D02E82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To </w:t>
      </w:r>
      <w:r w:rsidR="00966043">
        <w:rPr>
          <w:rFonts w:ascii="Times New Roman" w:hAnsi="Times New Roman"/>
          <w:sz w:val="24"/>
          <w:szCs w:val="24"/>
        </w:rPr>
        <w:t>manage, support and monitor the clinical experiences of all teacher education candidates</w:t>
      </w:r>
    </w:p>
    <w:p w:rsidR="00966043" w:rsidRPr="00966043" w:rsidRDefault="00966043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Membership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Ms. Mary-Grace-Shifrin (chair), </w:t>
      </w:r>
      <w:r w:rsidR="00F6166E">
        <w:rPr>
          <w:rFonts w:ascii="Times New Roman" w:hAnsi="Times New Roman"/>
          <w:sz w:val="24"/>
          <w:szCs w:val="24"/>
        </w:rPr>
        <w:t xml:space="preserve">Amy Cordone, </w:t>
      </w:r>
      <w:r w:rsidR="00E20003">
        <w:rPr>
          <w:rFonts w:ascii="Times New Roman" w:hAnsi="Times New Roman"/>
          <w:i/>
          <w:sz w:val="24"/>
          <w:szCs w:val="24"/>
        </w:rPr>
        <w:t>others as needed</w:t>
      </w:r>
    </w:p>
    <w:p w:rsidR="00966043" w:rsidRPr="00966043" w:rsidRDefault="00966043" w:rsidP="00D02E8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Duration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Academic Year </w:t>
      </w:r>
      <w:r w:rsidR="006270ED">
        <w:rPr>
          <w:rFonts w:ascii="Times New Roman" w:hAnsi="Times New Roman"/>
          <w:sz w:val="24"/>
          <w:szCs w:val="24"/>
        </w:rPr>
        <w:t>2016-2017</w:t>
      </w:r>
    </w:p>
    <w:sectPr w:rsidR="00966043" w:rsidRPr="00966043" w:rsidSect="00BE6D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FB" w:rsidRDefault="00A322FB" w:rsidP="0079452C">
      <w:pPr>
        <w:spacing w:after="0" w:line="240" w:lineRule="auto"/>
      </w:pPr>
      <w:r>
        <w:separator/>
      </w:r>
    </w:p>
  </w:endnote>
  <w:endnote w:type="continuationSeparator" w:id="0">
    <w:p w:rsidR="00A322FB" w:rsidRDefault="00A322FB" w:rsidP="0079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FB" w:rsidRDefault="00A322FB" w:rsidP="00323634">
    <w:pPr>
      <w:pStyle w:val="Footer"/>
      <w:jc w:val="right"/>
    </w:pPr>
    <w:r>
      <w:t xml:space="preserve">Page </w:t>
    </w:r>
    <w:r w:rsidR="00980DF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80DF7">
      <w:rPr>
        <w:b/>
        <w:sz w:val="24"/>
        <w:szCs w:val="24"/>
      </w:rPr>
      <w:fldChar w:fldCharType="separate"/>
    </w:r>
    <w:r w:rsidR="005D5243">
      <w:rPr>
        <w:b/>
        <w:noProof/>
      </w:rPr>
      <w:t>1</w:t>
    </w:r>
    <w:r w:rsidR="00980DF7">
      <w:rPr>
        <w:b/>
        <w:sz w:val="24"/>
        <w:szCs w:val="24"/>
      </w:rPr>
      <w:fldChar w:fldCharType="end"/>
    </w:r>
    <w:r>
      <w:t xml:space="preserve"> of </w:t>
    </w:r>
    <w:r w:rsidR="00980DF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80DF7">
      <w:rPr>
        <w:b/>
        <w:sz w:val="24"/>
        <w:szCs w:val="24"/>
      </w:rPr>
      <w:fldChar w:fldCharType="separate"/>
    </w:r>
    <w:r w:rsidR="005D5243">
      <w:rPr>
        <w:b/>
        <w:noProof/>
      </w:rPr>
      <w:t>1</w:t>
    </w:r>
    <w:r w:rsidR="00980DF7">
      <w:rPr>
        <w:b/>
        <w:sz w:val="24"/>
        <w:szCs w:val="24"/>
      </w:rPr>
      <w:fldChar w:fldCharType="end"/>
    </w:r>
  </w:p>
  <w:p w:rsidR="00A322FB" w:rsidRDefault="00A3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FB" w:rsidRDefault="00A322FB" w:rsidP="0079452C">
      <w:pPr>
        <w:spacing w:after="0" w:line="240" w:lineRule="auto"/>
      </w:pPr>
      <w:r>
        <w:separator/>
      </w:r>
    </w:p>
  </w:footnote>
  <w:footnote w:type="continuationSeparator" w:id="0">
    <w:p w:rsidR="00A322FB" w:rsidRDefault="00A322FB" w:rsidP="0079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20E4"/>
    <w:multiLevelType w:val="hybridMultilevel"/>
    <w:tmpl w:val="1AA0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506"/>
    <w:multiLevelType w:val="multilevel"/>
    <w:tmpl w:val="153CDE3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1C3299B"/>
    <w:multiLevelType w:val="hybridMultilevel"/>
    <w:tmpl w:val="541656B0"/>
    <w:lvl w:ilvl="0" w:tplc="6336AB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4A7"/>
    <w:multiLevelType w:val="hybridMultilevel"/>
    <w:tmpl w:val="701AE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EB7"/>
    <w:multiLevelType w:val="hybridMultilevel"/>
    <w:tmpl w:val="768A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624"/>
    <w:multiLevelType w:val="hybridMultilevel"/>
    <w:tmpl w:val="9336F8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17B2E96"/>
    <w:multiLevelType w:val="hybridMultilevel"/>
    <w:tmpl w:val="D1C4FFBE"/>
    <w:lvl w:ilvl="0" w:tplc="53322566">
      <w:start w:val="1"/>
      <w:numFmt w:val="upperRoman"/>
      <w:lvlText w:val="%1.1"/>
      <w:lvlJc w:val="righ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27F76979"/>
    <w:multiLevelType w:val="hybridMultilevel"/>
    <w:tmpl w:val="1CD2FCBA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 w15:restartNumberingAfterBreak="0">
    <w:nsid w:val="2BF91C1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310B28AD"/>
    <w:multiLevelType w:val="hybridMultilevel"/>
    <w:tmpl w:val="1B304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49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037D0C"/>
    <w:multiLevelType w:val="hybridMultilevel"/>
    <w:tmpl w:val="D8748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34777"/>
    <w:multiLevelType w:val="hybridMultilevel"/>
    <w:tmpl w:val="D5B03846"/>
    <w:lvl w:ilvl="0" w:tplc="53322566">
      <w:start w:val="1"/>
      <w:numFmt w:val="upperRoman"/>
      <w:lvlText w:val="%1.1"/>
      <w:lvlJc w:val="righ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3" w15:restartNumberingAfterBreak="0">
    <w:nsid w:val="3A9F2149"/>
    <w:multiLevelType w:val="multilevel"/>
    <w:tmpl w:val="5AA86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5B057C"/>
    <w:multiLevelType w:val="multilevel"/>
    <w:tmpl w:val="CD48CD96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0C518AA"/>
    <w:multiLevelType w:val="hybridMultilevel"/>
    <w:tmpl w:val="BCD81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5F2A4B"/>
    <w:multiLevelType w:val="multilevel"/>
    <w:tmpl w:val="FAD68E6C"/>
    <w:lvl w:ilvl="0">
      <w:start w:val="2"/>
      <w:numFmt w:val="upperRoman"/>
      <w:lvlText w:val="%1.2.1"/>
      <w:lvlJc w:val="right"/>
      <w:pPr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7" w15:restartNumberingAfterBreak="0">
    <w:nsid w:val="4CFB0D74"/>
    <w:multiLevelType w:val="hybridMultilevel"/>
    <w:tmpl w:val="DC52CF8E"/>
    <w:lvl w:ilvl="0" w:tplc="B04AA6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4DDF214F"/>
    <w:multiLevelType w:val="hybridMultilevel"/>
    <w:tmpl w:val="E578B18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530F1D9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590B4C15"/>
    <w:multiLevelType w:val="multilevel"/>
    <w:tmpl w:val="76B210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9F62C0"/>
    <w:multiLevelType w:val="hybridMultilevel"/>
    <w:tmpl w:val="4E1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24DD"/>
    <w:multiLevelType w:val="hybridMultilevel"/>
    <w:tmpl w:val="DDF8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6578"/>
    <w:multiLevelType w:val="multilevel"/>
    <w:tmpl w:val="ED6A82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3857EC0"/>
    <w:multiLevelType w:val="hybridMultilevel"/>
    <w:tmpl w:val="5B74E70C"/>
    <w:lvl w:ilvl="0" w:tplc="1FEAAF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0E69BF"/>
    <w:multiLevelType w:val="multilevel"/>
    <w:tmpl w:val="CD48CD9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96D12CB"/>
    <w:multiLevelType w:val="hybridMultilevel"/>
    <w:tmpl w:val="0D606F74"/>
    <w:lvl w:ilvl="0" w:tplc="AA564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5"/>
  </w:num>
  <w:num w:numId="5">
    <w:abstractNumId w:val="25"/>
  </w:num>
  <w:num w:numId="6">
    <w:abstractNumId w:val="1"/>
  </w:num>
  <w:num w:numId="7">
    <w:abstractNumId w:val="20"/>
  </w:num>
  <w:num w:numId="8">
    <w:abstractNumId w:val="23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6"/>
  </w:num>
  <w:num w:numId="14">
    <w:abstractNumId w:val="22"/>
  </w:num>
  <w:num w:numId="15">
    <w:abstractNumId w:val="0"/>
  </w:num>
  <w:num w:numId="16">
    <w:abstractNumId w:val="6"/>
  </w:num>
  <w:num w:numId="17">
    <w:abstractNumId w:val="12"/>
  </w:num>
  <w:num w:numId="18">
    <w:abstractNumId w:val="18"/>
  </w:num>
  <w:num w:numId="19">
    <w:abstractNumId w:val="3"/>
  </w:num>
  <w:num w:numId="20">
    <w:abstractNumId w:val="4"/>
  </w:num>
  <w:num w:numId="21">
    <w:abstractNumId w:val="2"/>
  </w:num>
  <w:num w:numId="22">
    <w:abstractNumId w:val="26"/>
  </w:num>
  <w:num w:numId="23">
    <w:abstractNumId w:val="9"/>
  </w:num>
  <w:num w:numId="24">
    <w:abstractNumId w:val="17"/>
  </w:num>
  <w:num w:numId="25">
    <w:abstractNumId w:val="7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C"/>
    <w:rsid w:val="00050AFE"/>
    <w:rsid w:val="00052456"/>
    <w:rsid w:val="00056CA1"/>
    <w:rsid w:val="000A4A1D"/>
    <w:rsid w:val="000B29B3"/>
    <w:rsid w:val="000C5AAC"/>
    <w:rsid w:val="000E7B55"/>
    <w:rsid w:val="00101BA0"/>
    <w:rsid w:val="00105130"/>
    <w:rsid w:val="001242A4"/>
    <w:rsid w:val="00133F97"/>
    <w:rsid w:val="00144099"/>
    <w:rsid w:val="00193E76"/>
    <w:rsid w:val="001A68E0"/>
    <w:rsid w:val="001A7242"/>
    <w:rsid w:val="001B0937"/>
    <w:rsid w:val="001E4964"/>
    <w:rsid w:val="001E4DC2"/>
    <w:rsid w:val="001F4010"/>
    <w:rsid w:val="00212117"/>
    <w:rsid w:val="00250333"/>
    <w:rsid w:val="002527BA"/>
    <w:rsid w:val="00254B06"/>
    <w:rsid w:val="00270933"/>
    <w:rsid w:val="00286BD6"/>
    <w:rsid w:val="00293CE8"/>
    <w:rsid w:val="002C1A04"/>
    <w:rsid w:val="002C1AE8"/>
    <w:rsid w:val="002D5F34"/>
    <w:rsid w:val="00301571"/>
    <w:rsid w:val="00321A4C"/>
    <w:rsid w:val="00323634"/>
    <w:rsid w:val="00336ECC"/>
    <w:rsid w:val="0034097E"/>
    <w:rsid w:val="00341F7E"/>
    <w:rsid w:val="0038337E"/>
    <w:rsid w:val="003E6D23"/>
    <w:rsid w:val="003F4E82"/>
    <w:rsid w:val="00461076"/>
    <w:rsid w:val="0049480A"/>
    <w:rsid w:val="004C681E"/>
    <w:rsid w:val="004D1279"/>
    <w:rsid w:val="004E659A"/>
    <w:rsid w:val="004F40F6"/>
    <w:rsid w:val="005217E9"/>
    <w:rsid w:val="00547F56"/>
    <w:rsid w:val="0056460B"/>
    <w:rsid w:val="00574E80"/>
    <w:rsid w:val="00582EC5"/>
    <w:rsid w:val="00591860"/>
    <w:rsid w:val="0059300F"/>
    <w:rsid w:val="005A1A9E"/>
    <w:rsid w:val="005B2D6C"/>
    <w:rsid w:val="005D4A32"/>
    <w:rsid w:val="005D5243"/>
    <w:rsid w:val="006026BA"/>
    <w:rsid w:val="006077BA"/>
    <w:rsid w:val="006270ED"/>
    <w:rsid w:val="0063428C"/>
    <w:rsid w:val="00642F76"/>
    <w:rsid w:val="00650830"/>
    <w:rsid w:val="00672435"/>
    <w:rsid w:val="00691F4D"/>
    <w:rsid w:val="006C12C6"/>
    <w:rsid w:val="006D1541"/>
    <w:rsid w:val="00703C90"/>
    <w:rsid w:val="00707EDE"/>
    <w:rsid w:val="00732B41"/>
    <w:rsid w:val="007346CA"/>
    <w:rsid w:val="00736B32"/>
    <w:rsid w:val="007428C2"/>
    <w:rsid w:val="00755647"/>
    <w:rsid w:val="0075587F"/>
    <w:rsid w:val="0079452C"/>
    <w:rsid w:val="00806D5B"/>
    <w:rsid w:val="00840B18"/>
    <w:rsid w:val="008E5D17"/>
    <w:rsid w:val="008F51C7"/>
    <w:rsid w:val="009219A5"/>
    <w:rsid w:val="00934F57"/>
    <w:rsid w:val="009460F0"/>
    <w:rsid w:val="00966043"/>
    <w:rsid w:val="0097455D"/>
    <w:rsid w:val="00980DF7"/>
    <w:rsid w:val="009C310E"/>
    <w:rsid w:val="00A31CD6"/>
    <w:rsid w:val="00A322FB"/>
    <w:rsid w:val="00A32E84"/>
    <w:rsid w:val="00A53355"/>
    <w:rsid w:val="00A651CF"/>
    <w:rsid w:val="00A67029"/>
    <w:rsid w:val="00A7097F"/>
    <w:rsid w:val="00AA5170"/>
    <w:rsid w:val="00AB0B67"/>
    <w:rsid w:val="00AC0E6B"/>
    <w:rsid w:val="00AC20CB"/>
    <w:rsid w:val="00B24292"/>
    <w:rsid w:val="00B600A7"/>
    <w:rsid w:val="00BE6D1E"/>
    <w:rsid w:val="00BF629B"/>
    <w:rsid w:val="00C34239"/>
    <w:rsid w:val="00C60396"/>
    <w:rsid w:val="00D02E82"/>
    <w:rsid w:val="00D333DC"/>
    <w:rsid w:val="00D61343"/>
    <w:rsid w:val="00D73306"/>
    <w:rsid w:val="00D80FCA"/>
    <w:rsid w:val="00D8601A"/>
    <w:rsid w:val="00DA58E1"/>
    <w:rsid w:val="00DE5AFD"/>
    <w:rsid w:val="00DF5BB6"/>
    <w:rsid w:val="00E013F4"/>
    <w:rsid w:val="00E06892"/>
    <w:rsid w:val="00E11A1A"/>
    <w:rsid w:val="00E14BA4"/>
    <w:rsid w:val="00E170D2"/>
    <w:rsid w:val="00E20003"/>
    <w:rsid w:val="00E45786"/>
    <w:rsid w:val="00E463C8"/>
    <w:rsid w:val="00E62B8E"/>
    <w:rsid w:val="00E8643E"/>
    <w:rsid w:val="00EA250A"/>
    <w:rsid w:val="00ED3348"/>
    <w:rsid w:val="00F20B24"/>
    <w:rsid w:val="00F42390"/>
    <w:rsid w:val="00F5120F"/>
    <w:rsid w:val="00F6166E"/>
    <w:rsid w:val="00F63C2F"/>
    <w:rsid w:val="00F7424C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0BF40C-34DF-4E68-872E-0E3FE41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1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099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99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99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99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9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99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99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99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99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7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2C"/>
  </w:style>
  <w:style w:type="paragraph" w:styleId="Footer">
    <w:name w:val="footer"/>
    <w:basedOn w:val="Normal"/>
    <w:link w:val="FooterChar"/>
    <w:uiPriority w:val="99"/>
    <w:unhideWhenUsed/>
    <w:rsid w:val="0079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2C"/>
  </w:style>
  <w:style w:type="character" w:customStyle="1" w:styleId="Heading1Char">
    <w:name w:val="Heading 1 Char"/>
    <w:basedOn w:val="DefaultParagraphFont"/>
    <w:link w:val="Heading1"/>
    <w:uiPriority w:val="9"/>
    <w:rsid w:val="001440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0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9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99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ED3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3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3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3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55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1A4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A4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2321-CF45-4B82-B894-57BCA85A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Sudha Swaminathan</dc:creator>
  <cp:lastModifiedBy>Swaminathan, Sudha (Education)</cp:lastModifiedBy>
  <cp:revision>2</cp:revision>
  <cp:lastPrinted>2013-10-05T15:07:00Z</cp:lastPrinted>
  <dcterms:created xsi:type="dcterms:W3CDTF">2016-11-01T21:50:00Z</dcterms:created>
  <dcterms:modified xsi:type="dcterms:W3CDTF">2016-11-01T21:50:00Z</dcterms:modified>
</cp:coreProperties>
</file>