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B475A9C" wp14:paraId="16AA5758" wp14:textId="59A07295">
      <w:pPr>
        <w:spacing w:before="0" w:beforeAutospacing="off" w:after="160" w:afterAutospacing="off" w:line="257" w:lineRule="auto"/>
        <w:jc w:val="center"/>
      </w:pPr>
      <w:r w:rsidRPr="3B475A9C" w:rsidR="52B18E31">
        <w:rPr>
          <w:rFonts w:ascii="Century Schoolbook" w:hAnsi="Century Schoolbook" w:eastAsia="Century Schoolbook" w:cs="Century Schoolbook"/>
          <w:b w:val="1"/>
          <w:bCs w:val="1"/>
          <w:noProof w:val="0"/>
          <w:sz w:val="22"/>
          <w:szCs w:val="22"/>
          <w:lang w:val="en-US"/>
        </w:rPr>
        <w:t>Course Overview: SPA 110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350"/>
      </w:tblGrid>
      <w:tr w:rsidR="3B475A9C" w:rsidTr="27ECE0D2" w14:paraId="77E8D176">
        <w:trPr>
          <w:trHeight w:val="300"/>
        </w:trPr>
        <w:tc>
          <w:tcPr>
            <w:tcW w:w="93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B475A9C" w:rsidP="39DF5D4E" w:rsidRDefault="3B475A9C" w14:paraId="0C3361CA" w14:textId="272E7B9B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</w:pPr>
            <w:r w:rsidRPr="39DF5D4E" w:rsidR="3B475A9C"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</w:rPr>
              <w:t>Course title:</w:t>
            </w:r>
            <w:r w:rsidRPr="39DF5D4E" w:rsidR="690A9368"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</w:rPr>
              <w:t xml:space="preserve"> </w:t>
            </w:r>
            <w:r w:rsidRPr="39DF5D4E" w:rsidR="129F8241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Introductory Spanish I</w:t>
            </w:r>
          </w:p>
          <w:p w:rsidR="3B475A9C" w:rsidP="39DF5D4E" w:rsidRDefault="3B475A9C" w14:paraId="6DD5692F" w14:textId="6682A1B7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</w:pPr>
          </w:p>
        </w:tc>
      </w:tr>
      <w:tr w:rsidR="3B475A9C" w:rsidTr="27ECE0D2" w14:paraId="1F8A4534">
        <w:trPr>
          <w:trHeight w:val="300"/>
        </w:trPr>
        <w:tc>
          <w:tcPr>
            <w:tcW w:w="93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B475A9C" w:rsidP="5216A3B9" w:rsidRDefault="3B475A9C" w14:paraId="4B5B8C54" w14:textId="208394B8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</w:pPr>
            <w:r w:rsidRPr="39DF5D4E" w:rsidR="3B475A9C"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</w:rPr>
              <w:t xml:space="preserve">Pre-requisites: </w:t>
            </w:r>
            <w:r w:rsidRPr="39DF5D4E" w:rsidR="2FC5394E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None</w:t>
            </w:r>
          </w:p>
          <w:p w:rsidR="3B475A9C" w:rsidP="5216A3B9" w:rsidRDefault="3B475A9C" w14:paraId="3926D2C9" w14:textId="7D71F336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</w:pPr>
          </w:p>
        </w:tc>
      </w:tr>
      <w:tr w:rsidR="3B475A9C" w:rsidTr="27ECE0D2" w14:paraId="721F7D35">
        <w:trPr>
          <w:trHeight w:val="300"/>
        </w:trPr>
        <w:tc>
          <w:tcPr>
            <w:tcW w:w="93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B475A9C" w:rsidP="5216A3B9" w:rsidRDefault="3B475A9C" w14:paraId="6B5F6E6B" w14:textId="6F124D5B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</w:pPr>
            <w:r w:rsidRPr="5216A3B9" w:rsidR="3B475A9C"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</w:rPr>
              <w:t>Number of credits:</w:t>
            </w:r>
            <w:r w:rsidRPr="5216A3B9" w:rsidR="6BA5A32F"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</w:rPr>
              <w:t xml:space="preserve"> </w:t>
            </w:r>
            <w:r w:rsidRPr="5216A3B9" w:rsidR="6BA5A32F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3</w:t>
            </w:r>
          </w:p>
          <w:p w:rsidR="3B475A9C" w:rsidP="5216A3B9" w:rsidRDefault="3B475A9C" w14:paraId="045353C3" w14:textId="43CA6812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</w:pPr>
          </w:p>
        </w:tc>
      </w:tr>
      <w:tr w:rsidR="3B475A9C" w:rsidTr="27ECE0D2" w14:paraId="24770094">
        <w:trPr>
          <w:trHeight w:val="300"/>
        </w:trPr>
        <w:tc>
          <w:tcPr>
            <w:tcW w:w="93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B475A9C" w:rsidP="5216A3B9" w:rsidRDefault="3B475A9C" w14:paraId="5764400B" w14:textId="6413F860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</w:rPr>
            </w:pPr>
            <w:r w:rsidRPr="5216A3B9" w:rsidR="3B475A9C"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</w:rPr>
              <w:t>Catalog course description:</w:t>
            </w:r>
            <w:r w:rsidRPr="5216A3B9" w:rsidR="688FA932"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</w:rPr>
              <w:t xml:space="preserve"> </w:t>
            </w:r>
            <w:r w:rsidRPr="5216A3B9" w:rsidR="688FA932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A multi-media approach to learning Spanish using video, audio tapes, computer software, and the laboratory. This course introduces students to Hispanic cultures as they acquire basic skills in the language.</w:t>
            </w:r>
            <w:r>
              <w:br/>
            </w:r>
          </w:p>
        </w:tc>
      </w:tr>
      <w:tr w:rsidR="3B475A9C" w:rsidTr="27ECE0D2" w14:paraId="51DAA30F">
        <w:trPr>
          <w:trHeight w:val="300"/>
        </w:trPr>
        <w:tc>
          <w:tcPr>
            <w:tcW w:w="93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B475A9C" w:rsidP="245B471B" w:rsidRDefault="3B475A9C" w14:paraId="42C04B58" w14:textId="62D6A735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</w:pPr>
            <w:r w:rsidRPr="27ECE0D2" w:rsidR="3B475A9C"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</w:rPr>
              <w:t>Required instructor qualifications:</w:t>
            </w:r>
            <w:r w:rsidRPr="27ECE0D2" w:rsidR="3D4CD1D3"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</w:rPr>
              <w:t xml:space="preserve"> </w:t>
            </w:r>
            <w:r w:rsidRPr="27ECE0D2" w:rsidR="3D4CD1D3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Master’s degree in Spanish or an allied field</w:t>
            </w:r>
            <w:r w:rsidRPr="27ECE0D2" w:rsidR="364AEE8A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 xml:space="preserve"> such as Linguistics or Education</w:t>
            </w:r>
            <w:r w:rsidRPr="27ECE0D2" w:rsidR="3D4CD1D3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; college teaching experience preferred</w:t>
            </w:r>
          </w:p>
          <w:p w:rsidR="3B475A9C" w:rsidP="10010467" w:rsidRDefault="3B475A9C" w14:paraId="1FE3A194" w14:textId="592D049D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</w:pPr>
          </w:p>
        </w:tc>
      </w:tr>
      <w:tr w:rsidR="3B475A9C" w:rsidTr="27ECE0D2" w14:paraId="42BBE16E">
        <w:trPr>
          <w:trHeight w:val="300"/>
        </w:trPr>
        <w:tc>
          <w:tcPr>
            <w:tcW w:w="93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B475A9C" w:rsidP="245B471B" w:rsidRDefault="3B475A9C" w14:paraId="7741C356" w14:textId="0E6F2FA1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</w:pPr>
            <w:r w:rsidRPr="245B471B" w:rsidR="3B475A9C"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</w:rPr>
              <w:t>Course’s audience and role in Eastern’s curriculum:</w:t>
            </w:r>
            <w:r w:rsidRPr="245B471B" w:rsidR="32592970"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</w:rPr>
              <w:t xml:space="preserve"> </w:t>
            </w:r>
            <w:r w:rsidRPr="245B471B" w:rsidR="32592970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Eastern student</w:t>
            </w:r>
            <w:r w:rsidRPr="245B471B" w:rsidR="4DC4A43D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s</w:t>
            </w:r>
            <w:r w:rsidRPr="245B471B" w:rsidR="32592970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 xml:space="preserve"> take 6 credits of language coursework if they did not take at least two years of a language in high school.</w:t>
            </w:r>
            <w:r w:rsidRPr="245B471B" w:rsidR="3AFD676B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 xml:space="preserve"> This course serves as a prerequisite for upper-level Spanish coursework.</w:t>
            </w:r>
          </w:p>
          <w:p w:rsidR="3B475A9C" w:rsidP="245B471B" w:rsidRDefault="3B475A9C" w14:paraId="1299C769" w14:textId="0F523921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</w:pPr>
          </w:p>
        </w:tc>
      </w:tr>
      <w:tr w:rsidR="3B475A9C" w:rsidTr="27ECE0D2" w14:paraId="1FCF0A1A">
        <w:trPr>
          <w:trHeight w:val="300"/>
        </w:trPr>
        <w:tc>
          <w:tcPr>
            <w:tcW w:w="93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B475A9C" w:rsidP="245B471B" w:rsidRDefault="3B475A9C" w14:paraId="372E741C" w14:textId="7587331B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</w:pPr>
            <w:r w:rsidRPr="245B471B" w:rsidR="3B475A9C"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</w:rPr>
              <w:t xml:space="preserve">Learning </w:t>
            </w:r>
            <w:r w:rsidRPr="245B471B" w:rsidR="3B475A9C"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</w:rPr>
              <w:t>objectives</w:t>
            </w:r>
            <w:r w:rsidRPr="245B471B" w:rsidR="3B475A9C"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</w:rPr>
              <w:t>:</w:t>
            </w:r>
            <w:r w:rsidRPr="245B471B" w:rsidR="2E4F2937"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</w:rPr>
              <w:t xml:space="preserve"> </w:t>
            </w:r>
            <w:r w:rsidRPr="245B471B" w:rsidR="2E4F2937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By the end of this course, students will be able to:</w:t>
            </w:r>
          </w:p>
          <w:p w:rsidR="3B475A9C" w:rsidP="245B471B" w:rsidRDefault="3B475A9C" w14:paraId="74CA997B" w14:textId="697009FD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</w:pPr>
            <w:r w:rsidRPr="245B471B" w:rsidR="2E4F2937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Un</w:t>
            </w:r>
            <w:r w:rsidRPr="245B471B" w:rsidR="2E4F2937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derstand targeted Spanish if spoken at a slower-than-normal pace</w:t>
            </w:r>
          </w:p>
          <w:p w:rsidR="3B475A9C" w:rsidP="245B471B" w:rsidRDefault="3B475A9C" w14:paraId="36216BA2" w14:textId="059A3A72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</w:pPr>
            <w:r w:rsidRPr="245B471B" w:rsidR="2E4F2937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Offer basic greetings and introductions</w:t>
            </w:r>
          </w:p>
          <w:p w:rsidR="3B475A9C" w:rsidP="245B471B" w:rsidRDefault="3B475A9C" w14:paraId="3F1DFCBB" w14:textId="222FD1CF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</w:pPr>
            <w:r w:rsidRPr="245B471B" w:rsidR="2E4F2937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 xml:space="preserve">Develop rapport with an individual </w:t>
            </w:r>
          </w:p>
          <w:p w:rsidR="3B475A9C" w:rsidP="245B471B" w:rsidRDefault="3B475A9C" w14:paraId="6674C084" w14:textId="755A0D77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</w:pPr>
            <w:r w:rsidRPr="245B471B" w:rsidR="2E4F2937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Obtain rudimentary information from an individual</w:t>
            </w:r>
          </w:p>
          <w:p w:rsidR="3B475A9C" w:rsidP="245B471B" w:rsidRDefault="3B475A9C" w14:paraId="7C179E24" w14:textId="077158A0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</w:pPr>
            <w:r w:rsidRPr="245B471B" w:rsidR="2E4F2937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 xml:space="preserve">Ask and answer questions on various specialized topics, </w:t>
            </w:r>
            <w:r w:rsidRPr="245B471B" w:rsidR="2E4F2937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descri</w:t>
            </w:r>
            <w:r w:rsidRPr="245B471B" w:rsidR="2E4F2937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be people and places, and narrate present events and some past events</w:t>
            </w:r>
          </w:p>
          <w:p w:rsidR="3B475A9C" w:rsidP="245B471B" w:rsidRDefault="3B475A9C" w14:paraId="2F5277BB" w14:textId="76A8C2B4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</w:pPr>
            <w:r w:rsidRPr="245B471B" w:rsidR="2E4F2937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 xml:space="preserve">Read almost any simple </w:t>
            </w:r>
            <w:r w:rsidRPr="245B471B" w:rsidR="2E4F2937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materials</w:t>
            </w:r>
            <w:r w:rsidRPr="245B471B" w:rsidR="2E4F2937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 xml:space="preserve"> and gain experience reading materials written for native speakers</w:t>
            </w:r>
          </w:p>
          <w:p w:rsidR="3B475A9C" w:rsidP="245B471B" w:rsidRDefault="3B475A9C" w14:paraId="4A216120" w14:textId="5493EF11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</w:pPr>
            <w:r w:rsidRPr="245B471B" w:rsidR="2E4F2937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Write simple Spanish at the same level as their speaking skills</w:t>
            </w:r>
          </w:p>
          <w:p w:rsidR="3B475A9C" w:rsidP="245B471B" w:rsidRDefault="3B475A9C" w14:paraId="596F30BB" w14:textId="48FFD3C0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</w:pPr>
            <w:r w:rsidRPr="27ECE0D2" w:rsidR="2E4F2937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 xml:space="preserve">Understand more fully the influences and implications of Hispanic/Latine </w:t>
            </w:r>
            <w:r w:rsidRPr="27ECE0D2" w:rsidR="2E4F2937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culture</w:t>
            </w:r>
            <w:r w:rsidRPr="27ECE0D2" w:rsidR="0D5958FD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s</w:t>
            </w:r>
            <w:r w:rsidRPr="27ECE0D2" w:rsidR="2E4F2937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 xml:space="preserve"> in the community and society</w:t>
            </w:r>
          </w:p>
          <w:p w:rsidR="3B475A9C" w:rsidP="245B471B" w:rsidRDefault="3B475A9C" w14:paraId="7F2C28D9" w14:textId="61E59758">
            <w:pPr>
              <w:pStyle w:val="ListParagraph"/>
              <w:spacing w:before="0" w:beforeAutospacing="off" w:after="0" w:afterAutospacing="off"/>
              <w:ind w:left="720"/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</w:pPr>
          </w:p>
        </w:tc>
      </w:tr>
      <w:tr w:rsidR="3B475A9C" w:rsidTr="27ECE0D2" w14:paraId="31AFEFDA">
        <w:trPr>
          <w:trHeight w:val="300"/>
        </w:trPr>
        <w:tc>
          <w:tcPr>
            <w:tcW w:w="93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B475A9C" w:rsidP="245B471B" w:rsidRDefault="3B475A9C" w14:paraId="30652275" w14:textId="3620C7A6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</w:pPr>
            <w:r w:rsidRPr="245B471B" w:rsidR="3B475A9C"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</w:rPr>
              <w:t>Primary modes of instruction:</w:t>
            </w:r>
            <w:r w:rsidRPr="245B471B" w:rsidR="72787B7F"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</w:rPr>
              <w:t xml:space="preserve"> </w:t>
            </w:r>
            <w:r w:rsidRPr="245B471B" w:rsidR="72787B7F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Students engage in conversations in pairs and small groups</w:t>
            </w:r>
            <w:r w:rsidRPr="245B471B" w:rsidR="2180F739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 xml:space="preserve"> as well as giving short presentations</w:t>
            </w:r>
            <w:r w:rsidRPr="245B471B" w:rsidR="72787B7F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.</w:t>
            </w:r>
            <w:r w:rsidRPr="245B471B" w:rsidR="716F3F49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 xml:space="preserve"> They complete role-play activities and play educational games. The class also includes reading and listening exercises with short, acc</w:t>
            </w:r>
            <w:r w:rsidRPr="245B471B" w:rsidR="4F009A2C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essible texts or dialogue featuring description and narration</w:t>
            </w:r>
            <w:r w:rsidRPr="245B471B" w:rsidR="7DABEF1D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 xml:space="preserve"> as well as in-class writing.</w:t>
            </w:r>
            <w:r w:rsidRPr="245B471B" w:rsidR="74496148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 xml:space="preserve"> As the course description suggests, this course should include multimedia components.</w:t>
            </w:r>
          </w:p>
          <w:p w:rsidR="3B475A9C" w:rsidP="245B471B" w:rsidRDefault="3B475A9C" w14:paraId="3FAC8274" w14:textId="73C333DA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</w:pPr>
          </w:p>
        </w:tc>
      </w:tr>
      <w:tr w:rsidR="3B475A9C" w:rsidTr="27ECE0D2" w14:paraId="57293BF2">
        <w:trPr>
          <w:trHeight w:val="300"/>
        </w:trPr>
        <w:tc>
          <w:tcPr>
            <w:tcW w:w="93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B475A9C" w:rsidP="245B471B" w:rsidRDefault="3B475A9C" w14:paraId="4F323471" w14:textId="2F2D06D6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</w:rPr>
            </w:pPr>
            <w:commentRangeStart w:id="696129725"/>
            <w:r w:rsidRPr="27ECE0D2" w:rsidR="3B475A9C"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</w:rPr>
              <w:t>Primary modes of assessment:</w:t>
            </w:r>
            <w:commentRangeEnd w:id="696129725"/>
            <w:r>
              <w:rPr>
                <w:rStyle w:val="CommentReference"/>
              </w:rPr>
              <w:commentReference w:id="696129725"/>
            </w:r>
          </w:p>
          <w:p w:rsidR="3B475A9C" w:rsidP="245B471B" w:rsidRDefault="3B475A9C" w14:paraId="6FA2DCEF" w14:textId="056D9CA9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</w:pPr>
            <w:r w:rsidRPr="245B471B" w:rsidR="6CAD2BD1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On campus, grades are calculated as follows:</w:t>
            </w:r>
          </w:p>
          <w:p w:rsidR="3B475A9C" w:rsidP="245B471B" w:rsidRDefault="3B475A9C" w14:paraId="7B362D36" w14:textId="7B628853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sz w:val="24"/>
                <w:szCs w:val="24"/>
              </w:rPr>
            </w:pPr>
            <w:r w:rsidRPr="245B471B" w:rsidR="6CAD2BD1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Attendance and participation (20%)</w:t>
            </w:r>
          </w:p>
          <w:p w:rsidR="3B475A9C" w:rsidP="245B471B" w:rsidRDefault="3B475A9C" w14:paraId="60C189E0" w14:textId="2F5F1BA4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sz w:val="24"/>
                <w:szCs w:val="24"/>
              </w:rPr>
            </w:pPr>
            <w:r w:rsidRPr="27ECE0D2" w:rsidR="6CAD2BD1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Homework (20%)</w:t>
            </w:r>
          </w:p>
          <w:p w:rsidR="3B475A9C" w:rsidP="27ECE0D2" w:rsidRDefault="3B475A9C" w14:paraId="2112BF87" w14:textId="4F74FB23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</w:pPr>
            <w:r w:rsidRPr="27ECE0D2" w:rsidR="6CAD2BD1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Compositions (</w:t>
            </w:r>
            <w:r w:rsidRPr="27ECE0D2" w:rsidR="526AAA66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10</w:t>
            </w:r>
            <w:r w:rsidRPr="27ECE0D2" w:rsidR="6CAD2BD1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%)</w:t>
            </w:r>
          </w:p>
          <w:p w:rsidR="3B475A9C" w:rsidP="245B471B" w:rsidRDefault="3B475A9C" w14:paraId="2B4ECB79" w14:textId="54CF03F4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sz w:val="24"/>
                <w:szCs w:val="24"/>
              </w:rPr>
            </w:pPr>
            <w:r w:rsidRPr="27ECE0D2" w:rsidR="2E1EE463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Quizzes and</w:t>
            </w:r>
            <w:r w:rsidRPr="27ECE0D2" w:rsidR="2E1EE463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 xml:space="preserve"> </w:t>
            </w:r>
            <w:r w:rsidRPr="27ECE0D2" w:rsidR="3C9FB23D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E</w:t>
            </w:r>
            <w:r w:rsidRPr="27ECE0D2" w:rsidR="6CAD2BD1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xams, including a cumulative final (</w:t>
            </w:r>
            <w:r w:rsidRPr="27ECE0D2" w:rsidR="39DC3B9D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5</w:t>
            </w:r>
            <w:r w:rsidRPr="27ECE0D2" w:rsidR="6CAD2BD1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0% total)</w:t>
            </w:r>
          </w:p>
        </w:tc>
      </w:tr>
      <w:tr w:rsidR="3B475A9C" w:rsidTr="27ECE0D2" w14:paraId="5A797C7A">
        <w:trPr>
          <w:trHeight w:val="300"/>
        </w:trPr>
        <w:tc>
          <w:tcPr>
            <w:tcW w:w="93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B475A9C" w:rsidP="27ECE0D2" w:rsidRDefault="3B475A9C" w14:paraId="5F008F69" w14:textId="10B4D3A2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i w:val="1"/>
                <w:iCs w:val="1"/>
                <w:sz w:val="22"/>
                <w:szCs w:val="22"/>
              </w:rPr>
            </w:pPr>
            <w:r w:rsidRPr="27ECE0D2" w:rsidR="3B475A9C"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</w:rPr>
              <w:t>Other notes for instructors:</w:t>
            </w:r>
            <w:r w:rsidRPr="27ECE0D2" w:rsidR="3031598B">
              <w:rPr>
                <w:rFonts w:ascii="Century Schoolbook" w:hAnsi="Century Schoolbook" w:eastAsia="Century Schoolbook" w:cs="Century Schoolbook"/>
                <w:b w:val="1"/>
                <w:bCs w:val="1"/>
                <w:sz w:val="22"/>
                <w:szCs w:val="22"/>
              </w:rPr>
              <w:t xml:space="preserve"> </w:t>
            </w:r>
            <w:r w:rsidRPr="27ECE0D2" w:rsidR="3031598B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>On campus, instructors use the</w:t>
            </w:r>
            <w:r w:rsidRPr="27ECE0D2" w:rsidR="01EFDF2D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 xml:space="preserve"> following</w:t>
            </w:r>
            <w:r w:rsidRPr="27ECE0D2" w:rsidR="3031598B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 xml:space="preserve"> textbook</w:t>
            </w:r>
            <w:r w:rsidRPr="27ECE0D2" w:rsidR="71A2750E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 xml:space="preserve"> but this is not required of courses offered on site at high schools</w:t>
            </w:r>
            <w:r w:rsidRPr="27ECE0D2" w:rsidR="3031598B">
              <w:rPr>
                <w:rFonts w:ascii="Century Schoolbook" w:hAnsi="Century Schoolbook" w:eastAsia="Century Schoolbook" w:cs="Century Schoolbook"/>
                <w:b w:val="0"/>
                <w:bCs w:val="0"/>
                <w:sz w:val="22"/>
                <w:szCs w:val="22"/>
              </w:rPr>
              <w:t xml:space="preserve"> </w:t>
            </w:r>
            <w:commentRangeStart w:id="638527581"/>
            <w:hyperlink r:id="R53ee4a0ca069486e">
              <w:r w:rsidRPr="27ECE0D2" w:rsidR="3031598B">
                <w:rPr>
                  <w:rStyle w:val="Hyperlink"/>
                  <w:rFonts w:ascii="Century Schoolbook" w:hAnsi="Century Schoolbook" w:eastAsia="Century Schoolbook" w:cs="Century Schoolbook"/>
                  <w:b w:val="0"/>
                  <w:bCs w:val="0"/>
                  <w:i w:val="1"/>
                  <w:iCs w:val="1"/>
                  <w:sz w:val="22"/>
                  <w:szCs w:val="22"/>
                </w:rPr>
                <w:t xml:space="preserve">Panorama, </w:t>
              </w:r>
              <w:r w:rsidRPr="27ECE0D2" w:rsidR="3031598B">
                <w:rPr>
                  <w:rStyle w:val="Hyperlink"/>
                  <w:rFonts w:ascii="Century Schoolbook" w:hAnsi="Century Schoolbook" w:eastAsia="Century Schoolbook" w:cs="Century Schoolbook"/>
                  <w:b w:val="0"/>
                  <w:bCs w:val="0"/>
                  <w:i w:val="1"/>
                  <w:iCs w:val="1"/>
                  <w:sz w:val="22"/>
                  <w:szCs w:val="22"/>
                </w:rPr>
                <w:t>Introducción</w:t>
              </w:r>
              <w:r w:rsidRPr="27ECE0D2" w:rsidR="3031598B">
                <w:rPr>
                  <w:rStyle w:val="Hyperlink"/>
                  <w:rFonts w:ascii="Century Schoolbook" w:hAnsi="Century Schoolbook" w:eastAsia="Century Schoolbook" w:cs="Century Schoolbook"/>
                  <w:b w:val="0"/>
                  <w:bCs w:val="0"/>
                  <w:i w:val="1"/>
                  <w:iCs w:val="1"/>
                  <w:sz w:val="22"/>
                  <w:szCs w:val="22"/>
                </w:rPr>
                <w:t xml:space="preserve"> a la lengua </w:t>
              </w:r>
              <w:r w:rsidRPr="27ECE0D2" w:rsidR="3031598B">
                <w:rPr>
                  <w:rStyle w:val="Hyperlink"/>
                  <w:rFonts w:ascii="Century Schoolbook" w:hAnsi="Century Schoolbook" w:eastAsia="Century Schoolbook" w:cs="Century Schoolbook"/>
                  <w:b w:val="0"/>
                  <w:bCs w:val="0"/>
                  <w:i w:val="1"/>
                  <w:iCs w:val="1"/>
                  <w:sz w:val="22"/>
                  <w:szCs w:val="22"/>
                </w:rPr>
                <w:t>espa</w:t>
              </w:r>
              <w:r w:rsidRPr="27ECE0D2" w:rsidR="5990D8D3">
                <w:rPr>
                  <w:rStyle w:val="Hyperlink"/>
                  <w:rFonts w:ascii="Century Schoolbook" w:hAnsi="Century Schoolbook" w:eastAsia="Century Schoolbook" w:cs="Century Schoolbook"/>
                  <w:b w:val="0"/>
                  <w:bCs w:val="0"/>
                  <w:i w:val="1"/>
                  <w:iCs w:val="1"/>
                  <w:sz w:val="22"/>
                  <w:szCs w:val="22"/>
                </w:rPr>
                <w:t>ñola</w:t>
              </w:r>
              <w:r w:rsidRPr="27ECE0D2" w:rsidR="5990D8D3">
                <w:rPr>
                  <w:rStyle w:val="Hyperlink"/>
                  <w:rFonts w:ascii="Century Schoolbook" w:hAnsi="Century Schoolbook" w:eastAsia="Century Schoolbook" w:cs="Century Schoolbook"/>
                  <w:b w:val="0"/>
                  <w:bCs w:val="0"/>
                  <w:i w:val="1"/>
                  <w:iCs w:val="1"/>
                  <w:sz w:val="22"/>
                  <w:szCs w:val="22"/>
                </w:rPr>
                <w:t>.</w:t>
              </w:r>
            </w:hyperlink>
            <w:commentRangeEnd w:id="638527581"/>
            <w:r>
              <w:rPr>
                <w:rStyle w:val="CommentReference"/>
              </w:rPr>
              <w:commentReference w:id="638527581"/>
            </w:r>
            <w:r w:rsidRPr="27ECE0D2" w:rsidR="671702C6">
              <w:rPr>
                <w:rFonts w:ascii="Century Schoolbook" w:hAnsi="Century Schoolbook" w:eastAsia="Century Schoolbook" w:cs="Century Schoolbook"/>
                <w:b w:val="0"/>
                <w:bCs w:val="0"/>
                <w:i w:val="1"/>
                <w:iCs w:val="1"/>
                <w:sz w:val="22"/>
                <w:szCs w:val="22"/>
              </w:rPr>
              <w:t xml:space="preserve">  </w:t>
            </w:r>
            <w:r w:rsidRPr="27ECE0D2" w:rsidR="5990D8D3">
              <w:rPr>
                <w:rFonts w:ascii="Century Schoolbook" w:hAnsi="Century Schoolbook" w:eastAsia="Century Schoolbook" w:cs="Century Schoolbook"/>
                <w:b w:val="0"/>
                <w:bCs w:val="0"/>
                <w:i w:val="1"/>
                <w:iCs w:val="1"/>
                <w:sz w:val="22"/>
                <w:szCs w:val="22"/>
              </w:rPr>
              <w:t xml:space="preserve"> </w:t>
            </w:r>
          </w:p>
          <w:p w:rsidR="3B475A9C" w:rsidP="245B471B" w:rsidRDefault="3B475A9C" w14:paraId="211ACC86" w14:textId="5CFE1017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i w:val="1"/>
                <w:iCs w:val="1"/>
                <w:sz w:val="22"/>
                <w:szCs w:val="22"/>
              </w:rPr>
            </w:pPr>
          </w:p>
        </w:tc>
      </w:tr>
    </w:tbl>
    <w:p xmlns:wp14="http://schemas.microsoft.com/office/word/2010/wordml" w:rsidP="3B475A9C" wp14:paraId="077BB341" wp14:textId="3E4CCBBA">
      <w:pPr>
        <w:spacing w:before="0" w:beforeAutospacing="off" w:after="160" w:afterAutospacing="off" w:line="257" w:lineRule="auto"/>
      </w:pPr>
      <w:r w:rsidRPr="3B475A9C" w:rsidR="52B18E31">
        <w:rPr>
          <w:rFonts w:ascii="Century Schoolbook" w:hAnsi="Century Schoolbook" w:eastAsia="Century Schoolbook" w:cs="Century Schoolbook"/>
          <w:b w:val="1"/>
          <w:bCs w:val="1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3B475A9C" wp14:paraId="4498F993" wp14:textId="19037D86">
      <w:pPr>
        <w:spacing w:before="0" w:beforeAutospacing="off" w:after="160" w:afterAutospacing="off" w:line="257" w:lineRule="auto"/>
      </w:pPr>
      <w:r w:rsidRPr="5216A3B9" w:rsidR="52B18E31">
        <w:rPr>
          <w:rFonts w:ascii="Century Schoolbook" w:hAnsi="Century Schoolbook" w:eastAsia="Century Schoolbook" w:cs="Century Schoolbook"/>
          <w:b w:val="1"/>
          <w:bCs w:val="1"/>
          <w:noProof w:val="0"/>
          <w:sz w:val="22"/>
          <w:szCs w:val="22"/>
          <w:lang w:val="en-US"/>
        </w:rPr>
        <w:t xml:space="preserve">Approved by the Department of </w:t>
      </w:r>
      <w:r w:rsidRPr="5216A3B9" w:rsidR="7A3AC15F">
        <w:rPr>
          <w:rFonts w:ascii="Century Schoolbook" w:hAnsi="Century Schoolbook" w:eastAsia="Century Schoolbook" w:cs="Century Schoolbook"/>
          <w:b w:val="1"/>
          <w:bCs w:val="1"/>
          <w:noProof w:val="0"/>
          <w:sz w:val="22"/>
          <w:szCs w:val="22"/>
          <w:lang w:val="en-US"/>
        </w:rPr>
        <w:t>World Languages and Cultures</w:t>
      </w:r>
      <w:r w:rsidRPr="5216A3B9" w:rsidR="52B18E31">
        <w:rPr>
          <w:rFonts w:ascii="Century Schoolbook" w:hAnsi="Century Schoolbook" w:eastAsia="Century Schoolbook" w:cs="Century Schoolbook"/>
          <w:b w:val="1"/>
          <w:bCs w:val="1"/>
          <w:noProof w:val="0"/>
          <w:sz w:val="22"/>
          <w:szCs w:val="22"/>
          <w:lang w:val="en-US"/>
        </w:rPr>
        <w:t xml:space="preserve"> on ___________________</w:t>
      </w:r>
    </w:p>
    <w:p xmlns:wp14="http://schemas.microsoft.com/office/word/2010/wordml" w:rsidP="3B475A9C" wp14:paraId="00CD380A" wp14:textId="7ACFF938">
      <w:pPr>
        <w:spacing w:before="0" w:beforeAutospacing="off" w:after="160" w:afterAutospacing="off" w:line="257" w:lineRule="auto"/>
      </w:pPr>
      <w:r w:rsidRPr="3B475A9C" w:rsidR="52B18E31">
        <w:rPr>
          <w:rFonts w:ascii="Century Schoolbook" w:hAnsi="Century Schoolbook" w:eastAsia="Century Schoolbook" w:cs="Century Schoolbook"/>
          <w:b w:val="1"/>
          <w:bCs w:val="1"/>
          <w:noProof w:val="0"/>
          <w:sz w:val="22"/>
          <w:szCs w:val="22"/>
          <w:lang w:val="en-US"/>
        </w:rPr>
        <w:t>Signature of department chair or faculty liaison: _______________</w:t>
      </w:r>
    </w:p>
    <w:p xmlns:wp14="http://schemas.microsoft.com/office/word/2010/wordml" wp14:paraId="2C078E63" wp14:textId="000C89AB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S(" w:author="Speicher,Allison (English)" w:date="2025-04-27T15:37:59" w:id="638527581">
    <w:p xmlns:w14="http://schemas.microsoft.com/office/word/2010/wordml" xmlns:w="http://schemas.openxmlformats.org/wordprocessingml/2006/main" w:rsidR="51149CEB" w:rsidRDefault="3B68F7D5" w14:paraId="210E597A" w14:textId="59059267">
      <w:pPr>
        <w:pStyle w:val="CommentText"/>
      </w:pPr>
      <w:r>
        <w:rPr>
          <w:rStyle w:val="CommentReference"/>
        </w:rPr>
        <w:annotationRef/>
      </w:r>
      <w:r w:rsidRPr="4EAB1CA8" w:rsidR="1FB9C2E0">
        <w:t>Is this textbook a must-have or may high school instructors select an alternative in consultation with the faculty liaison?</w:t>
      </w:r>
    </w:p>
  </w:comment>
  <w:comment xmlns:w="http://schemas.openxmlformats.org/wordprocessingml/2006/main" w:initials="S(" w:author="Speicher,Allison (English)" w:date="2025-04-27T15:42:07" w:id="696129725">
    <w:p xmlns:w14="http://schemas.microsoft.com/office/word/2010/wordml" xmlns:w="http://schemas.openxmlformats.org/wordprocessingml/2006/main" w:rsidR="47389CD5" w:rsidRDefault="4AEA1B80" w14:paraId="48C71122" w14:textId="49B97D89">
      <w:pPr>
        <w:pStyle w:val="CommentText"/>
      </w:pPr>
      <w:r>
        <w:rPr>
          <w:rStyle w:val="CommentReference"/>
        </w:rPr>
        <w:annotationRef/>
      </w:r>
      <w:r w:rsidRPr="127A2B55" w:rsidR="67681A7B">
        <w:t>I only had a single sample syllabus to work from, Magdalena Parera's. Are these grading practices universal across all sections of the course or can instructors exercise some freedom in how they calculate grades?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210E597A"/>
  <w15:commentEx w15:done="1" w15:paraId="48C71122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BEE7099" w16cex:dateUtc="2025-04-27T19:37:59.641Z"/>
  <w16cex:commentExtensible w16cex:durableId="70FEB75B" w16cex:dateUtc="2025-04-27T19:42:07.285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210E597A" w16cid:durableId="3BEE7099"/>
  <w16cid:commentId w16cid:paraId="48C71122" w16cid:durableId="70FEB75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6f1502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63662c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Speicher,Allison (English)">
    <w15:presenceInfo w15:providerId="AD" w15:userId="S::speichera@easternct.edu::cb768f44-1eb5-40a8-a3d5-c7da8c8f62f2"/>
  </w15:person>
  <w15:person w15:author="Speicher,Allison (English)">
    <w15:presenceInfo w15:providerId="AD" w15:userId="S::speichera@easternct.edu::cb768f44-1eb5-40a8-a3d5-c7da8c8f62f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31DE48F"/>
    <w:rsid w:val="01AC860F"/>
    <w:rsid w:val="01EFDF2D"/>
    <w:rsid w:val="02F44FBB"/>
    <w:rsid w:val="08AC16C8"/>
    <w:rsid w:val="0B80327A"/>
    <w:rsid w:val="0D5958FD"/>
    <w:rsid w:val="10010467"/>
    <w:rsid w:val="11E7F14F"/>
    <w:rsid w:val="129F8241"/>
    <w:rsid w:val="12FFEB51"/>
    <w:rsid w:val="13D0745F"/>
    <w:rsid w:val="165830C9"/>
    <w:rsid w:val="2180F739"/>
    <w:rsid w:val="22C62AD0"/>
    <w:rsid w:val="245B471B"/>
    <w:rsid w:val="25FF9449"/>
    <w:rsid w:val="27ECE0D2"/>
    <w:rsid w:val="2E1EE463"/>
    <w:rsid w:val="2E4F2937"/>
    <w:rsid w:val="2E9A98AB"/>
    <w:rsid w:val="2FC5394E"/>
    <w:rsid w:val="3031598B"/>
    <w:rsid w:val="32592970"/>
    <w:rsid w:val="364AEE8A"/>
    <w:rsid w:val="39DC3B9D"/>
    <w:rsid w:val="39DF5D4E"/>
    <w:rsid w:val="3AFD676B"/>
    <w:rsid w:val="3B475A9C"/>
    <w:rsid w:val="3C9FB23D"/>
    <w:rsid w:val="3D381260"/>
    <w:rsid w:val="3D4CD1D3"/>
    <w:rsid w:val="3EB1C533"/>
    <w:rsid w:val="3F4782FF"/>
    <w:rsid w:val="4065DCF7"/>
    <w:rsid w:val="4180E60C"/>
    <w:rsid w:val="431DE48F"/>
    <w:rsid w:val="432FBC05"/>
    <w:rsid w:val="474225A1"/>
    <w:rsid w:val="47D9EADF"/>
    <w:rsid w:val="4ADAF33F"/>
    <w:rsid w:val="4DC4A43D"/>
    <w:rsid w:val="4F009A2C"/>
    <w:rsid w:val="5216A3B9"/>
    <w:rsid w:val="52529020"/>
    <w:rsid w:val="526AAA66"/>
    <w:rsid w:val="52B18E31"/>
    <w:rsid w:val="54D49DF9"/>
    <w:rsid w:val="5990D8D3"/>
    <w:rsid w:val="59C528CC"/>
    <w:rsid w:val="62F8FE9D"/>
    <w:rsid w:val="638CB4EC"/>
    <w:rsid w:val="671702C6"/>
    <w:rsid w:val="676768F0"/>
    <w:rsid w:val="67940CA5"/>
    <w:rsid w:val="688FA932"/>
    <w:rsid w:val="690A9368"/>
    <w:rsid w:val="6BA5A32F"/>
    <w:rsid w:val="6CAD2BD1"/>
    <w:rsid w:val="716F3F49"/>
    <w:rsid w:val="71A2750E"/>
    <w:rsid w:val="72446D9F"/>
    <w:rsid w:val="72787B7F"/>
    <w:rsid w:val="74496148"/>
    <w:rsid w:val="76E20C58"/>
    <w:rsid w:val="7A3AC15F"/>
    <w:rsid w:val="7A9224AF"/>
    <w:rsid w:val="7DABE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DE48F"/>
  <w15:chartTrackingRefBased/>
  <w15:docId w15:val="{581E8A13-658C-41E7-9F21-61CA43E3F9E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245B471B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245B471B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comments" Target="comments.xml" Id="R099353107e594dba" /><Relationship Type="http://schemas.microsoft.com/office/2011/relationships/people" Target="people.xml" Id="Rc16c03b0ae784396" /><Relationship Type="http://schemas.microsoft.com/office/2011/relationships/commentsExtended" Target="commentsExtended.xml" Id="R32c1b702257c4d62" /><Relationship Type="http://schemas.microsoft.com/office/2016/09/relationships/commentsIds" Target="commentsIds.xml" Id="Rfe2d66713d1a4d90" /><Relationship Type="http://schemas.microsoft.com/office/2018/08/relationships/commentsExtensible" Target="commentsExtensible.xml" Id="Rb02f3d10282c4238" /><Relationship Type="http://schemas.openxmlformats.org/officeDocument/2006/relationships/numbering" Target="numbering.xml" Id="R5250c3d020a6412c" /><Relationship Type="http://schemas.openxmlformats.org/officeDocument/2006/relationships/hyperlink" Target="https://vistahigherlearning.com/store/panorama-6th-edition.html?srsltid=AfmBOooJLlV1qQmnOv8PVQxa5rQVCvtvifmQ2KVB_oFAV3Ue2Oqxc5AP" TargetMode="External" Id="R53ee4a0ca069486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7AC5B267D3754ABB6CD3AE2D1C3F3A" ma:contentTypeVersion="16" ma:contentTypeDescription="Create a new document." ma:contentTypeScope="" ma:versionID="4cadd58cdee9a99a32051c1f275fd72d">
  <xsd:schema xmlns:xsd="http://www.w3.org/2001/XMLSchema" xmlns:xs="http://www.w3.org/2001/XMLSchema" xmlns:p="http://schemas.microsoft.com/office/2006/metadata/properties" xmlns:ns2="57c089e5-69f9-4f93-a248-ec748cd57c9a" xmlns:ns3="8c071a67-aaf4-4802-9487-daad4bf0a16d" targetNamespace="http://schemas.microsoft.com/office/2006/metadata/properties" ma:root="true" ma:fieldsID="03b527d12b63cfbb772d2987ad08839d" ns2:_="" ns3:_="">
    <xsd:import namespace="57c089e5-69f9-4f93-a248-ec748cd57c9a"/>
    <xsd:import namespace="8c071a67-aaf4-4802-9487-daad4bf0a1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c089e5-69f9-4f93-a248-ec748cd57c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74ff7c9-73a7-4932-88fa-326229ea8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71a67-aaf4-4802-9487-daad4bf0a16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20616bcb-9d4c-4ace-b976-0f1c7b84d571}" ma:internalName="TaxCatchAll" ma:showField="CatchAllData" ma:web="8c071a67-aaf4-4802-9487-daad4bf0a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071a67-aaf4-4802-9487-daad4bf0a16d" xsi:nil="true"/>
    <lcf76f155ced4ddcb4097134ff3c332f xmlns="57c089e5-69f9-4f93-a248-ec748cd57c9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69A276F-3449-427A-ABBB-BDFDFE61C79B}"/>
</file>

<file path=customXml/itemProps2.xml><?xml version="1.0" encoding="utf-8"?>
<ds:datastoreItem xmlns:ds="http://schemas.openxmlformats.org/officeDocument/2006/customXml" ds:itemID="{CE0281BA-D3B1-4371-81B9-867AB840683F}"/>
</file>

<file path=customXml/itemProps3.xml><?xml version="1.0" encoding="utf-8"?>
<ds:datastoreItem xmlns:ds="http://schemas.openxmlformats.org/officeDocument/2006/customXml" ds:itemID="{DC320EBA-31DE-44E6-8A48-274180DB9D6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Speicher,Allison (English)</dc:creator>
  <keywords/>
  <dc:description/>
  <lastModifiedBy>Drewry,Chris (Academic Success Center)</lastModifiedBy>
  <dcterms:created xsi:type="dcterms:W3CDTF">2025-03-02T01:44:00.0000000Z</dcterms:created>
  <dcterms:modified xsi:type="dcterms:W3CDTF">2025-04-28T18:57:47.1994841Z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0x010100B07AC5B267D3754ABB6CD3AE2D1C3F3A</vt:lpwstr>
  </property>
  <property fmtid="{D5CDD505-2E9C-101B-9397-08002B2CF9AE}" pid="3" name="MediaServiceImageTags">
    <vt:lpwstr/>
  </property>
</Properties>
</file>