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C8729D" wp14:paraId="27816FD5" wp14:textId="0BA106BC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</w:pPr>
      <w:r w:rsidRPr="38C8729D" w:rsidR="4370ABB2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Course Overview: COM 230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38C8729D" w:rsidTr="1853B78A" w14:paraId="70CAB286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3B81564" w:rsidRDefault="38C8729D" w14:paraId="3677B1D1" w14:textId="2464640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3B81564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 title:</w:t>
            </w:r>
            <w:r w:rsidRPr="13B81564" w:rsidR="7A79644A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3B81564" w:rsidR="7A79644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Public Speaking</w:t>
            </w:r>
          </w:p>
          <w:p w:rsidR="38C8729D" w:rsidP="13B81564" w:rsidRDefault="38C8729D" w14:paraId="6F3A6E5A" w14:textId="4E63E0F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8C8729D" w:rsidTr="1853B78A" w14:paraId="01A0DD32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50808D" w:rsidRDefault="38C8729D" w14:paraId="5866618B" w14:textId="36B5D0A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50808D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Pre-requisites: </w:t>
            </w:r>
            <w:r w:rsidRPr="1250808D" w:rsidR="4122711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None</w:t>
            </w:r>
          </w:p>
          <w:p w:rsidR="38C8729D" w:rsidP="13B81564" w:rsidRDefault="38C8729D" w14:paraId="7FEF9697" w14:textId="47F2035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38C8729D" w:rsidTr="1853B78A" w14:paraId="1150B1C1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50808D" w:rsidRDefault="38C8729D" w14:paraId="12DD05BA" w14:textId="7E0B85F9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50808D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Number of credits:</w:t>
            </w:r>
            <w:r w:rsidRPr="1250808D" w:rsidR="200FFFC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50808D" w:rsidR="200FFFC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3</w:t>
            </w:r>
          </w:p>
          <w:p w:rsidR="38C8729D" w:rsidP="13B81564" w:rsidRDefault="38C8729D" w14:paraId="7A7C07F6" w14:textId="58388CD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38C8729D" w:rsidTr="1853B78A" w14:paraId="01936823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50808D" w:rsidRDefault="38C8729D" w14:paraId="6F66D31E" w14:textId="432E235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50808D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Catalog course description:</w:t>
            </w:r>
            <w:r w:rsidRPr="1250808D" w:rsidR="6AF08110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50808D" w:rsidR="6AF0811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Original speeches; emphasis on rhetoric and audience </w:t>
            </w:r>
            <w:r w:rsidRPr="1250808D" w:rsidR="6AF0811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psycholog</w:t>
            </w:r>
            <w:r w:rsidRPr="1250808D" w:rsidR="510558A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y</w:t>
            </w:r>
          </w:p>
          <w:p w:rsidR="38C8729D" w:rsidP="13B81564" w:rsidRDefault="38C8729D" w14:paraId="1005BCBE" w14:textId="2B44518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38C8729D" w:rsidTr="1853B78A" w14:paraId="027D3626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6CAB17AC" w:rsidRDefault="38C8729D" w14:paraId="48709A68" w14:textId="7F609AF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CAB17A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Required instructor qualifications:</w:t>
            </w:r>
            <w:r w:rsidRPr="6CAB17AC" w:rsidR="1AAFC19A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6CAB17AC" w:rsidR="1AAFC1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Master’s degree in </w:t>
            </w:r>
            <w:r w:rsidRPr="6CAB17AC" w:rsidR="5423B1D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Communication or </w:t>
            </w:r>
            <w:r w:rsidRPr="6CAB17AC" w:rsidR="1AAFC1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any related field (including Education)</w:t>
            </w:r>
            <w:r w:rsidRPr="6CAB17AC" w:rsidR="7BC1D32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; </w:t>
            </w:r>
            <w:r w:rsidRPr="6CAB17AC" w:rsidR="3684AC6C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An instructor may be appointed provided the candidate has credentials and/or experience </w:t>
            </w:r>
            <w:r w:rsidRPr="6CAB17AC" w:rsidR="3684AC6C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substantially comparable</w:t>
            </w:r>
            <w:r w:rsidRPr="6CAB17AC" w:rsidR="3684AC6C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to the listed standards for the department.</w:t>
            </w:r>
          </w:p>
          <w:p w:rsidR="38C8729D" w:rsidP="12810EEC" w:rsidRDefault="38C8729D" w14:paraId="704F3175" w14:textId="59DC1CA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38C8729D" w:rsidTr="1853B78A" w14:paraId="1C0A4E40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810EEC" w:rsidRDefault="38C8729D" w14:paraId="44A7E4E6" w14:textId="11D8AC7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Course’s audience and role in Eastern’s curriculum:</w:t>
            </w:r>
            <w:r w:rsidRPr="12810EEC" w:rsidR="066C8C5E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810EEC" w:rsidR="066C8C5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This course fulfills a major requirement for students completing any of the following concentrations within the Communications, Film, and Theatre major: Design and Performance Media; Film and Video Production; Multimedia Journalism: News and Sports;</w:t>
            </w:r>
            <w:r w:rsidRPr="12810EEC" w:rsidR="224475C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Performance, Acting, Choreography, and Playwriting. It also fulfills a requirement for students completing a minor in Leadership Communication. </w:t>
            </w:r>
          </w:p>
          <w:p w:rsidR="38C8729D" w:rsidP="12810EEC" w:rsidRDefault="38C8729D" w14:paraId="1FEFE937" w14:textId="2ACA72E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8C8729D" w:rsidTr="1853B78A" w14:paraId="1BD0A10C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810EEC" w:rsidRDefault="38C8729D" w14:paraId="31D88F4D" w14:textId="68A4A4C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Learning </w:t>
            </w: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</w:t>
            </w:r>
            <w:r w:rsidRPr="12810EEC" w:rsidR="08C2E8C5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utcom</w:t>
            </w: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es</w:t>
            </w: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:</w:t>
            </w:r>
            <w:r w:rsidRPr="12810EEC" w:rsidR="39ECC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810EEC" w:rsidR="39ECCB1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Students who successfully complete this course will be able to:</w:t>
            </w:r>
          </w:p>
          <w:p w:rsidR="38C8729D" w:rsidP="12810EEC" w:rsidRDefault="38C8729D" w14:paraId="27948454" w14:textId="04B96D0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Deliver a speech from beginning to end, based </w:t>
            </w: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off</w:t>
            </w: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 outline</w:t>
            </w:r>
          </w:p>
          <w:p w:rsidR="38C8729D" w:rsidP="12810EEC" w:rsidRDefault="38C8729D" w14:paraId="1998EBC2" w14:textId="0F0C167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Identify</w:t>
            </w: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integrate key nonverbal cues into their speeches</w:t>
            </w:r>
          </w:p>
          <w:p w:rsidR="38C8729D" w:rsidP="12810EEC" w:rsidRDefault="38C8729D" w14:paraId="389A3E4F" w14:textId="548D2F3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Research and distill a topic, </w:t>
            </w: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identifying</w:t>
            </w: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relevant points for their audience</w:t>
            </w:r>
          </w:p>
          <w:p w:rsidR="38C8729D" w:rsidP="12810EEC" w:rsidRDefault="38C8729D" w14:paraId="33CFCFB2" w14:textId="3BBE831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Deliver a speech in several </w:t>
            </w:r>
            <w:r w:rsidRPr="12810EEC" w:rsidR="46C205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different styles</w:t>
            </w:r>
          </w:p>
          <w:p w:rsidR="38C8729D" w:rsidP="12810EEC" w:rsidRDefault="38C8729D" w14:paraId="188F6713" w14:textId="53ED99B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8C8729D" w:rsidTr="1853B78A" w14:paraId="6915E8DD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810EEC" w:rsidRDefault="38C8729D" w14:paraId="3BC789F4" w14:textId="181A72B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instruction:</w:t>
            </w:r>
            <w:r w:rsidRPr="12810EEC" w:rsidR="558D00F9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810EEC" w:rsidR="558D00F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This course is </w:t>
            </w:r>
            <w:r w:rsidRPr="12810EEC" w:rsidR="558D00F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discussion-</w:t>
            </w:r>
            <w:r w:rsidRPr="12810EEC" w:rsidR="22E2958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based</w:t>
            </w:r>
            <w:r w:rsidRPr="12810EEC" w:rsidR="558D00F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. </w:t>
            </w:r>
            <w:r w:rsidRPr="12810EEC" w:rsidR="558D00F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Students deliver their speeches in class</w:t>
            </w:r>
            <w:r w:rsidRPr="12810EEC" w:rsidR="1E2F9C2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also complete in-class exercises.</w:t>
            </w:r>
          </w:p>
          <w:p w:rsidR="38C8729D" w:rsidP="12810EEC" w:rsidRDefault="38C8729D" w14:paraId="3B5939B9" w14:textId="0837A68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8C8729D" w:rsidTr="1853B78A" w14:paraId="7A77B411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2810EEC" w:rsidRDefault="38C8729D" w14:paraId="5F75CACD" w14:textId="4E9F502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810EEC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assessment:</w:t>
            </w:r>
            <w:r w:rsidRPr="12810EEC" w:rsidR="10BF301F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810EEC" w:rsidR="10BF301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Students in all sections of this course complete 3-4 speeches, including an informative speech and a persuasive speech. </w:t>
            </w:r>
            <w:r w:rsidRPr="12810EEC" w:rsidR="10BF301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The course grade is comprised primarily of </w:t>
            </w:r>
            <w:r w:rsidRPr="12810EEC" w:rsidR="5EFA631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these speeches.</w:t>
            </w:r>
            <w:r w:rsidRPr="12810EEC" w:rsidR="5EFA631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Instructors also assign credit for attendance and class participation (10-20%) and may give a </w:t>
            </w:r>
            <w:r w:rsidRPr="12810EEC" w:rsidR="5FED6C3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multiple-choice</w:t>
            </w:r>
            <w:r w:rsidRPr="12810EEC" w:rsidR="5EFA631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final exam.</w:t>
            </w:r>
          </w:p>
          <w:p w:rsidR="38C8729D" w:rsidP="12810EEC" w:rsidRDefault="38C8729D" w14:paraId="01C6D14B" w14:textId="2B381A2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38C8729D" w:rsidTr="1853B78A" w14:paraId="54A0BB8F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C8729D" w:rsidP="1853B78A" w:rsidRDefault="38C8729D" w14:paraId="7BBCDC01" w14:textId="59C8AEE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53B78A" w:rsidR="38C8729D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Other notes for instructors:</w:t>
            </w:r>
            <w:r w:rsidRPr="1853B78A" w:rsidR="3DE3561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853B78A" w:rsidR="3DE3561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Instructors on campus use J. Dan Rothwell’s </w:t>
            </w:r>
            <w:hyperlink r:id="Rd1c558a4e5904647">
              <w:r w:rsidRPr="1853B78A" w:rsidR="3DE3561C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Practically Speaking</w:t>
              </w:r>
            </w:hyperlink>
            <w:r w:rsidRPr="1853B78A" w:rsidR="0BF3FDC0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1853B78A" w:rsidR="0BF3FDC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or Gregory Hamilton’s </w:t>
            </w:r>
            <w:hyperlink r:id="Ra77019038c5b4faa">
              <w:r w:rsidRPr="1853B78A" w:rsidR="0BF3FDC0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Public Speaking for College and Career</w:t>
              </w:r>
            </w:hyperlink>
            <w:r w:rsidRPr="1853B78A" w:rsidR="0BF3FDC0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 xml:space="preserve">. </w:t>
            </w:r>
            <w:r w:rsidRPr="1853B78A" w:rsidR="6200A405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You may use either of these texts or another of your choosing, with the approval of your faculty liaison</w:t>
            </w:r>
            <w:r w:rsidRPr="1853B78A" w:rsidR="3B32637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, or you may opt not to use a textbook and rely on OER and TED Talks as models.</w:t>
            </w:r>
          </w:p>
          <w:p w:rsidR="38C8729D" w:rsidP="12810EEC" w:rsidRDefault="38C8729D" w14:paraId="412731FF" w14:textId="61C4DBF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</w:tc>
      </w:tr>
    </w:tbl>
    <w:p xmlns:wp14="http://schemas.microsoft.com/office/word/2010/wordml" w:rsidP="38C8729D" wp14:paraId="5C63781F" wp14:textId="24962DBB">
      <w:pPr>
        <w:spacing w:before="0" w:beforeAutospacing="off" w:after="160" w:afterAutospacing="off" w:line="257" w:lineRule="auto"/>
      </w:pPr>
      <w:r w:rsidRPr="38C8729D" w:rsidR="4370ABB2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8C8729D" wp14:paraId="30C405D3" wp14:textId="4FE9666F">
      <w:pPr>
        <w:spacing w:before="0" w:beforeAutospacing="off" w:after="160" w:afterAutospacing="off" w:line="257" w:lineRule="auto"/>
      </w:pPr>
      <w:r w:rsidRPr="1250808D" w:rsidR="4370ABB2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Approved by the Department of </w:t>
      </w:r>
      <w:r w:rsidRPr="1250808D" w:rsidR="0ADC8317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Communication, Film, &amp; Theatre </w:t>
      </w:r>
      <w:r w:rsidRPr="1250808D" w:rsidR="4370ABB2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on ___________________</w:t>
      </w:r>
    </w:p>
    <w:p xmlns:wp14="http://schemas.microsoft.com/office/word/2010/wordml" w:rsidP="38C8729D" wp14:paraId="05FD732D" wp14:textId="76B94C16">
      <w:pPr>
        <w:spacing w:before="0" w:beforeAutospacing="off" w:after="160" w:afterAutospacing="off" w:line="257" w:lineRule="auto"/>
      </w:pPr>
      <w:r w:rsidRPr="38C8729D" w:rsidR="4370ABB2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p14:paraId="2C078E63" wp14:textId="2AD5243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231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665A32"/>
    <w:rsid w:val="066C8C5E"/>
    <w:rsid w:val="0784BAAC"/>
    <w:rsid w:val="086F26DF"/>
    <w:rsid w:val="08C2E8C5"/>
    <w:rsid w:val="0ADC8317"/>
    <w:rsid w:val="0BDCFC9F"/>
    <w:rsid w:val="0BF3FDC0"/>
    <w:rsid w:val="10BF301F"/>
    <w:rsid w:val="1250808D"/>
    <w:rsid w:val="12810EEC"/>
    <w:rsid w:val="13B81564"/>
    <w:rsid w:val="1476F0BB"/>
    <w:rsid w:val="173772EB"/>
    <w:rsid w:val="1853B78A"/>
    <w:rsid w:val="1AAFC19A"/>
    <w:rsid w:val="1B7E4474"/>
    <w:rsid w:val="1E2F9C2C"/>
    <w:rsid w:val="200FFFC1"/>
    <w:rsid w:val="21081A58"/>
    <w:rsid w:val="224475CA"/>
    <w:rsid w:val="226DE03A"/>
    <w:rsid w:val="22E29582"/>
    <w:rsid w:val="28E87819"/>
    <w:rsid w:val="2C7A2EC9"/>
    <w:rsid w:val="2F74148A"/>
    <w:rsid w:val="2FEF37C0"/>
    <w:rsid w:val="353CF10D"/>
    <w:rsid w:val="3684AC6C"/>
    <w:rsid w:val="37016E00"/>
    <w:rsid w:val="38C8729D"/>
    <w:rsid w:val="39ECCB17"/>
    <w:rsid w:val="3B32637E"/>
    <w:rsid w:val="3DE3561C"/>
    <w:rsid w:val="41227110"/>
    <w:rsid w:val="4370ABB2"/>
    <w:rsid w:val="44D6946E"/>
    <w:rsid w:val="46C2059D"/>
    <w:rsid w:val="510558A1"/>
    <w:rsid w:val="5423B1D0"/>
    <w:rsid w:val="558D00F9"/>
    <w:rsid w:val="56E3B9B7"/>
    <w:rsid w:val="588C5624"/>
    <w:rsid w:val="5EFA631F"/>
    <w:rsid w:val="5F5D2A0D"/>
    <w:rsid w:val="5FBB76B8"/>
    <w:rsid w:val="5FED6C38"/>
    <w:rsid w:val="615D2104"/>
    <w:rsid w:val="61A4D099"/>
    <w:rsid w:val="6200A405"/>
    <w:rsid w:val="6289CCB1"/>
    <w:rsid w:val="6414D86F"/>
    <w:rsid w:val="65A5425B"/>
    <w:rsid w:val="66665A32"/>
    <w:rsid w:val="666CB7FE"/>
    <w:rsid w:val="6AF08110"/>
    <w:rsid w:val="6CAB17AC"/>
    <w:rsid w:val="72D47D7E"/>
    <w:rsid w:val="7A79644A"/>
    <w:rsid w:val="7BC1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5A32"/>
  <w15:chartTrackingRefBased/>
  <w15:docId w15:val="{924B005E-890A-4188-9C4A-10DFADEE9A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2810EE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2810EE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0d67ca3c761430c" /><Relationship Type="http://schemas.openxmlformats.org/officeDocument/2006/relationships/hyperlink" Target="https://global.oup.com/academic/product/practically-speaking-9780197648414?cc=us&amp;lang=en&amp;" TargetMode="External" Id="Rd1c558a4e5904647" /><Relationship Type="http://schemas.openxmlformats.org/officeDocument/2006/relationships/hyperlink" Target="https://www.mheducation.com/highered/product/Public-Speaking-for-College-and-Career-Gregory.html" TargetMode="External" Id="Ra77019038c5b4f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FE852-8762-443F-B940-740AAEB0B9C1}"/>
</file>

<file path=customXml/itemProps2.xml><?xml version="1.0" encoding="utf-8"?>
<ds:datastoreItem xmlns:ds="http://schemas.openxmlformats.org/officeDocument/2006/customXml" ds:itemID="{EDEC1012-8A92-4D0C-878A-2AD3A2C1FAE3}"/>
</file>

<file path=customXml/itemProps3.xml><?xml version="1.0" encoding="utf-8"?>
<ds:datastoreItem xmlns:ds="http://schemas.openxmlformats.org/officeDocument/2006/customXml" ds:itemID="{9B850001-FDE0-4C25-8329-B04C92CC97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Speicher,Allison (English)</lastModifiedBy>
  <dcterms:created xsi:type="dcterms:W3CDTF">2025-03-02T01:11:25.0000000Z</dcterms:created>
  <dcterms:modified xsi:type="dcterms:W3CDTF">2025-05-10T22:13:26.0149673Z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