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860D" w14:textId="77777777" w:rsidR="00C27C58" w:rsidRPr="006447E2" w:rsidRDefault="00C27C58" w:rsidP="00927108">
      <w:pPr>
        <w:pStyle w:val="Header"/>
        <w:tabs>
          <w:tab w:val="clear" w:pos="4680"/>
          <w:tab w:val="clear" w:pos="9360"/>
        </w:tabs>
        <w:jc w:val="center"/>
        <w:rPr>
          <w:rFonts w:ascii="Calibri" w:hAnsi="Calibri" w:cs="Calibri"/>
          <w:sz w:val="24"/>
          <w:szCs w:val="24"/>
        </w:rPr>
      </w:pPr>
    </w:p>
    <w:p w14:paraId="045079BE" w14:textId="702C8EA9" w:rsidR="004703A5" w:rsidRPr="006447E2" w:rsidRDefault="00C27C58" w:rsidP="00475F10">
      <w:pPr>
        <w:pStyle w:val="NoSpacing"/>
        <w:jc w:val="center"/>
        <w:rPr>
          <w:rFonts w:ascii="Calibri" w:hAnsi="Calibri" w:cs="Calibri"/>
        </w:rPr>
      </w:pPr>
      <w:r w:rsidRPr="006447E2">
        <w:rPr>
          <w:rFonts w:ascii="Calibri" w:hAnsi="Calibri" w:cs="Calibri"/>
        </w:rPr>
        <w:t>Office of AccessAbility Services</w:t>
      </w:r>
      <w:r w:rsidR="006447E2" w:rsidRPr="006447E2">
        <w:rPr>
          <w:rFonts w:ascii="Calibri" w:hAnsi="Calibri" w:cs="Calibri"/>
        </w:rPr>
        <w:t xml:space="preserve"> (OAS)</w:t>
      </w:r>
    </w:p>
    <w:p w14:paraId="1E5B1969" w14:textId="678834E7" w:rsidR="00B8678A" w:rsidRDefault="00774350" w:rsidP="00475F10">
      <w:pPr>
        <w:pStyle w:val="Header"/>
        <w:jc w:val="center"/>
        <w:rPr>
          <w:rFonts w:ascii="Calibri" w:hAnsi="Calibri" w:cs="Calibri"/>
          <w:b/>
          <w:caps/>
          <w:sz w:val="24"/>
          <w:szCs w:val="24"/>
        </w:rPr>
      </w:pPr>
      <w:r w:rsidRPr="006447E2">
        <w:rPr>
          <w:rFonts w:ascii="Calibri" w:hAnsi="Calibri" w:cs="Calibri"/>
          <w:b/>
          <w:caps/>
          <w:sz w:val="24"/>
          <w:szCs w:val="24"/>
        </w:rPr>
        <w:t>Documentation of Disability Form</w:t>
      </w:r>
      <w:r w:rsidR="00D91FAD" w:rsidRPr="006447E2">
        <w:rPr>
          <w:rFonts w:ascii="Calibri" w:hAnsi="Calibri" w:cs="Calibri"/>
          <w:b/>
          <w:caps/>
          <w:sz w:val="24"/>
          <w:szCs w:val="24"/>
        </w:rPr>
        <w:t xml:space="preserve"> – </w:t>
      </w:r>
      <w:r w:rsidR="00486470" w:rsidRPr="006447E2">
        <w:rPr>
          <w:rFonts w:ascii="Calibri" w:hAnsi="Calibri" w:cs="Calibri"/>
          <w:b/>
          <w:caps/>
          <w:sz w:val="24"/>
          <w:szCs w:val="24"/>
        </w:rPr>
        <w:t>Housing</w:t>
      </w:r>
      <w:r w:rsidR="00B8678A" w:rsidRPr="006447E2">
        <w:rPr>
          <w:rFonts w:ascii="Calibri" w:hAnsi="Calibri" w:cs="Calibri"/>
          <w:b/>
          <w:caps/>
          <w:sz w:val="24"/>
          <w:szCs w:val="24"/>
        </w:rPr>
        <w:t xml:space="preserve"> Accommodations</w:t>
      </w:r>
    </w:p>
    <w:p w14:paraId="6F6276E1" w14:textId="77777777" w:rsidR="006447E2" w:rsidRPr="006447E2" w:rsidRDefault="006447E2" w:rsidP="00475F10">
      <w:pPr>
        <w:pStyle w:val="Header"/>
        <w:jc w:val="center"/>
        <w:rPr>
          <w:rFonts w:ascii="Calibri" w:hAnsi="Calibri" w:cs="Calibri"/>
          <w:b/>
          <w:caps/>
          <w:sz w:val="24"/>
          <w:szCs w:val="24"/>
        </w:rPr>
      </w:pPr>
    </w:p>
    <w:p w14:paraId="6BE8AE2E" w14:textId="77777777" w:rsidR="00D268C3" w:rsidRPr="006447E2" w:rsidRDefault="00D268C3" w:rsidP="00B26515">
      <w:pPr>
        <w:pBdr>
          <w:top w:val="single" w:sz="4" w:space="1" w:color="auto"/>
          <w:left w:val="single" w:sz="4" w:space="4" w:color="auto"/>
          <w:right w:val="single" w:sz="4" w:space="4" w:color="auto"/>
        </w:pBdr>
        <w:rPr>
          <w:rFonts w:ascii="Calibri" w:hAnsi="Calibri" w:cs="Calibri"/>
          <w:b/>
        </w:rPr>
      </w:pPr>
      <w:r w:rsidRPr="006447E2">
        <w:rPr>
          <w:rFonts w:ascii="Calibri" w:hAnsi="Calibri" w:cs="Calibri"/>
          <w:b/>
        </w:rPr>
        <w:t>Dear Provider:</w:t>
      </w:r>
    </w:p>
    <w:p w14:paraId="586F0D33" w14:textId="461D561B" w:rsidR="004703A5" w:rsidRPr="006447E2" w:rsidRDefault="00454ED9" w:rsidP="00B26515">
      <w:pPr>
        <w:pBdr>
          <w:top w:val="single" w:sz="4" w:space="1" w:color="auto"/>
          <w:left w:val="single" w:sz="4" w:space="4" w:color="auto"/>
          <w:right w:val="single" w:sz="4" w:space="4" w:color="auto"/>
        </w:pBdr>
        <w:spacing w:after="0"/>
        <w:rPr>
          <w:rFonts w:ascii="Calibri" w:hAnsi="Calibri" w:cs="Calibri"/>
        </w:rPr>
      </w:pPr>
      <w:r w:rsidRPr="006447E2">
        <w:rPr>
          <w:rFonts w:ascii="Calibri" w:hAnsi="Calibri" w:cs="Calibri"/>
        </w:rPr>
        <w:t>The Office of AccessAbility Services (OAS) at Eastern Connecticut State University complies with federal and state disability laws that prohibit discrimination and require that universities ensure equal access for qualified persons with disabilities to educational programs, services</w:t>
      </w:r>
      <w:r w:rsidR="006447E2" w:rsidRPr="006447E2">
        <w:rPr>
          <w:rFonts w:ascii="Calibri" w:hAnsi="Calibri" w:cs="Calibri"/>
        </w:rPr>
        <w:t>,</w:t>
      </w:r>
      <w:r w:rsidRPr="006447E2">
        <w:rPr>
          <w:rFonts w:ascii="Calibri" w:hAnsi="Calibri" w:cs="Calibri"/>
        </w:rPr>
        <w:t xml:space="preserve"> and activities. Please complete the form below to assist OAS in determining your client’s eligibility for disability services. </w:t>
      </w:r>
    </w:p>
    <w:p w14:paraId="375A4C59" w14:textId="77777777" w:rsidR="00B26515" w:rsidRPr="006447E2" w:rsidRDefault="00B26515" w:rsidP="00B26515">
      <w:pPr>
        <w:pBdr>
          <w:top w:val="single" w:sz="4" w:space="1" w:color="auto"/>
          <w:left w:val="single" w:sz="4" w:space="4" w:color="auto"/>
          <w:right w:val="single" w:sz="4" w:space="4" w:color="auto"/>
        </w:pBdr>
        <w:spacing w:after="0"/>
        <w:rPr>
          <w:rFonts w:ascii="Calibri" w:hAnsi="Calibri" w:cs="Calibri"/>
          <w:b/>
        </w:rPr>
      </w:pPr>
    </w:p>
    <w:p w14:paraId="1E2FBE9D" w14:textId="77777777" w:rsidR="00B26515" w:rsidRPr="006447E2" w:rsidRDefault="00C32BA5" w:rsidP="00B26515">
      <w:pPr>
        <w:pBdr>
          <w:top w:val="single" w:sz="4" w:space="1" w:color="auto"/>
          <w:left w:val="single" w:sz="4" w:space="4" w:color="auto"/>
          <w:right w:val="single" w:sz="4" w:space="4" w:color="auto"/>
        </w:pBdr>
        <w:spacing w:after="0"/>
        <w:rPr>
          <w:rFonts w:ascii="Calibri" w:hAnsi="Calibri" w:cs="Calibri"/>
          <w:b/>
        </w:rPr>
      </w:pPr>
      <w:r w:rsidRPr="006447E2">
        <w:rPr>
          <w:rFonts w:ascii="Calibri" w:hAnsi="Calibri" w:cs="Calibri"/>
          <w:b/>
        </w:rPr>
        <w:t>Please note:</w:t>
      </w:r>
    </w:p>
    <w:p w14:paraId="28B03D11" w14:textId="3743FBBD" w:rsidR="00B26515" w:rsidRPr="006447E2" w:rsidRDefault="00B2163F" w:rsidP="00614914">
      <w:pPr>
        <w:pStyle w:val="ListParagraph"/>
        <w:numPr>
          <w:ilvl w:val="0"/>
          <w:numId w:val="8"/>
        </w:numPr>
        <w:pBdr>
          <w:left w:val="single" w:sz="4" w:space="22" w:color="auto"/>
          <w:bottom w:val="single" w:sz="4" w:space="1" w:color="auto"/>
          <w:right w:val="single" w:sz="4" w:space="4" w:color="auto"/>
        </w:pBdr>
        <w:spacing w:after="0"/>
        <w:rPr>
          <w:rFonts w:ascii="Calibri" w:hAnsi="Calibri" w:cs="Calibri"/>
        </w:rPr>
      </w:pPr>
      <w:r w:rsidRPr="006447E2">
        <w:rPr>
          <w:rFonts w:ascii="Calibri" w:hAnsi="Calibri" w:cs="Calibri"/>
        </w:rPr>
        <w:t>Any documentation provided to OAS becomes part of the student’s “educational record,” pursuant to the Family Educational Rights and Privacy Act (FERPA). Under the privacy protection and access provisions of FERPA, the student has the right to inspect his or her own educational records, if requested.</w:t>
      </w:r>
    </w:p>
    <w:p w14:paraId="0C237937" w14:textId="77777777" w:rsidR="00B26515" w:rsidRPr="006447E2" w:rsidRDefault="00B2163F" w:rsidP="00614914">
      <w:pPr>
        <w:pStyle w:val="ListParagraph"/>
        <w:numPr>
          <w:ilvl w:val="0"/>
          <w:numId w:val="8"/>
        </w:numPr>
        <w:pBdr>
          <w:left w:val="single" w:sz="4" w:space="22" w:color="auto"/>
          <w:bottom w:val="single" w:sz="4" w:space="1" w:color="auto"/>
          <w:right w:val="single" w:sz="4" w:space="4" w:color="auto"/>
        </w:pBdr>
        <w:spacing w:after="0"/>
        <w:rPr>
          <w:rFonts w:ascii="Calibri" w:hAnsi="Calibri" w:cs="Calibri"/>
        </w:rPr>
      </w:pPr>
      <w:r w:rsidRPr="006447E2">
        <w:rPr>
          <w:rFonts w:ascii="Calibri" w:hAnsi="Calibri" w:cs="Calibri"/>
        </w:rPr>
        <w:t>A learning disability or ADHD diagnosis may be accompanied by a current, appropriate psycho-educational evaluation, including the diagnostic test scores.</w:t>
      </w:r>
    </w:p>
    <w:p w14:paraId="47EDE3C2" w14:textId="77777777" w:rsidR="001F7696" w:rsidRPr="006447E2" w:rsidRDefault="00F9299C" w:rsidP="00614914">
      <w:pPr>
        <w:pStyle w:val="ListParagraph"/>
        <w:numPr>
          <w:ilvl w:val="0"/>
          <w:numId w:val="8"/>
        </w:numPr>
        <w:pBdr>
          <w:left w:val="single" w:sz="4" w:space="22" w:color="auto"/>
          <w:bottom w:val="single" w:sz="4" w:space="1" w:color="auto"/>
          <w:right w:val="single" w:sz="4" w:space="4" w:color="auto"/>
        </w:pBdr>
        <w:spacing w:after="0"/>
        <w:rPr>
          <w:rFonts w:ascii="Calibri" w:hAnsi="Calibri" w:cs="Calibri"/>
          <w:b/>
        </w:rPr>
      </w:pPr>
      <w:r w:rsidRPr="006447E2">
        <w:rPr>
          <w:rFonts w:ascii="Calibri" w:hAnsi="Calibri" w:cs="Calibri"/>
        </w:rPr>
        <w:t>Documentation for vision</w:t>
      </w:r>
      <w:r w:rsidR="00B2163F" w:rsidRPr="006447E2">
        <w:rPr>
          <w:rFonts w:ascii="Calibri" w:hAnsi="Calibri" w:cs="Calibri"/>
        </w:rPr>
        <w:t xml:space="preserve"> or hearing loss </w:t>
      </w:r>
      <w:r w:rsidRPr="006447E2">
        <w:rPr>
          <w:rFonts w:ascii="Calibri" w:hAnsi="Calibri" w:cs="Calibri"/>
        </w:rPr>
        <w:t>should</w:t>
      </w:r>
      <w:r w:rsidR="00B2163F" w:rsidRPr="006447E2">
        <w:rPr>
          <w:rFonts w:ascii="Calibri" w:hAnsi="Calibri" w:cs="Calibri"/>
        </w:rPr>
        <w:t xml:space="preserve"> include an acuity and/or audiology report that addresses the current </w:t>
      </w:r>
      <w:r w:rsidRPr="006447E2">
        <w:rPr>
          <w:rFonts w:ascii="Calibri" w:hAnsi="Calibri" w:cs="Calibri"/>
        </w:rPr>
        <w:t>impact of the disability</w:t>
      </w:r>
      <w:r w:rsidR="00B2163F" w:rsidRPr="006447E2">
        <w:rPr>
          <w:rFonts w:ascii="Calibri" w:hAnsi="Calibri" w:cs="Calibri"/>
        </w:rPr>
        <w:t xml:space="preserve"> as well as information about the specific assistive technology</w:t>
      </w:r>
      <w:r w:rsidRPr="006447E2">
        <w:rPr>
          <w:rFonts w:ascii="Calibri" w:hAnsi="Calibri" w:cs="Calibri"/>
        </w:rPr>
        <w:t xml:space="preserve"> currently</w:t>
      </w:r>
      <w:r w:rsidR="00B2163F" w:rsidRPr="006447E2">
        <w:rPr>
          <w:rFonts w:ascii="Calibri" w:hAnsi="Calibri" w:cs="Calibri"/>
        </w:rPr>
        <w:t xml:space="preserve"> used by the student.</w:t>
      </w:r>
    </w:p>
    <w:p w14:paraId="0C476CD6" w14:textId="0BDE9371" w:rsidR="00614914" w:rsidRPr="006447E2" w:rsidRDefault="00614914" w:rsidP="00763C97">
      <w:pPr>
        <w:spacing w:after="0"/>
        <w:rPr>
          <w:rFonts w:ascii="Calibri" w:hAnsi="Calibri" w:cs="Calibri"/>
          <w:bCs/>
        </w:rPr>
      </w:pPr>
    </w:p>
    <w:p w14:paraId="24B9297F" w14:textId="29442238" w:rsidR="00431E44" w:rsidRDefault="00431E44" w:rsidP="00431E44">
      <w:pPr>
        <w:pStyle w:val="NoSpacing"/>
        <w:rPr>
          <w:rFonts w:ascii="Calibri" w:hAnsi="Calibri" w:cs="Calibri"/>
          <w:sz w:val="22"/>
          <w:szCs w:val="22"/>
        </w:rPr>
      </w:pPr>
      <w:r w:rsidRPr="006447E2">
        <w:rPr>
          <w:rFonts w:ascii="Calibri" w:hAnsi="Calibri" w:cs="Calibri"/>
          <w:sz w:val="22"/>
          <w:szCs w:val="22"/>
        </w:rPr>
        <w:t xml:space="preserve">Use mouse or </w:t>
      </w:r>
      <w:r w:rsidRPr="006447E2">
        <w:rPr>
          <w:rFonts w:ascii="Calibri" w:hAnsi="Calibri" w:cs="Calibri"/>
          <w:bCs/>
          <w:sz w:val="22"/>
          <w:szCs w:val="22"/>
        </w:rPr>
        <w:t>TAB</w:t>
      </w:r>
      <w:r w:rsidRPr="006447E2">
        <w:rPr>
          <w:rFonts w:ascii="Calibri" w:hAnsi="Calibri" w:cs="Calibri"/>
          <w:sz w:val="22"/>
          <w:szCs w:val="22"/>
        </w:rPr>
        <w:t xml:space="preserve"> key to proceed through the form, </w:t>
      </w:r>
      <w:r w:rsidRPr="006447E2">
        <w:rPr>
          <w:rFonts w:ascii="Calibri" w:hAnsi="Calibri" w:cs="Calibri"/>
          <w:bCs/>
          <w:sz w:val="22"/>
          <w:szCs w:val="22"/>
        </w:rPr>
        <w:t>SHIFT+TAB</w:t>
      </w:r>
      <w:r w:rsidRPr="006447E2">
        <w:rPr>
          <w:rFonts w:ascii="Calibri" w:hAnsi="Calibri" w:cs="Calibri"/>
          <w:sz w:val="22"/>
          <w:szCs w:val="22"/>
        </w:rPr>
        <w:t xml:space="preserve"> to go back.</w:t>
      </w:r>
    </w:p>
    <w:p w14:paraId="35E180E2" w14:textId="271A1CF8" w:rsidR="002D00FB" w:rsidRDefault="002D00FB" w:rsidP="00431E44">
      <w:pPr>
        <w:pStyle w:val="NoSpacing"/>
        <w:rPr>
          <w:rFonts w:ascii="Calibri" w:hAnsi="Calibri" w:cs="Calibri"/>
          <w:sz w:val="22"/>
          <w:szCs w:val="22"/>
        </w:rPr>
      </w:pPr>
    </w:p>
    <w:p w14:paraId="2FD618C8" w14:textId="43817D75" w:rsidR="002D00FB" w:rsidRPr="004F5050" w:rsidRDefault="002D00FB" w:rsidP="004F5050">
      <w:pPr>
        <w:pStyle w:val="NoSpacing"/>
        <w:jc w:val="center"/>
        <w:rPr>
          <w:rFonts w:ascii="Calibri" w:hAnsi="Calibri" w:cs="Calibri"/>
          <w:sz w:val="22"/>
          <w:szCs w:val="22"/>
        </w:rPr>
      </w:pPr>
      <w:bookmarkStart w:id="0" w:name="_Hlk90899285"/>
      <w:r w:rsidRPr="004F5050">
        <w:rPr>
          <w:rFonts w:ascii="Calibri" w:hAnsi="Calibri" w:cs="Calibri"/>
        </w:rPr>
        <w:t>TO BE COMPLETED BY DIAGNOSTICIAN OR TREATING PROFESSIONAL</w:t>
      </w:r>
    </w:p>
    <w:bookmarkEnd w:id="0"/>
    <w:p w14:paraId="4B96ECA9" w14:textId="77777777" w:rsidR="00636E23" w:rsidRPr="006447E2" w:rsidRDefault="00636E23" w:rsidP="00636E23">
      <w:pPr>
        <w:spacing w:after="0"/>
        <w:rPr>
          <w:rFonts w:ascii="Calibri" w:hAnsi="Calibri" w:cs="Calibri"/>
          <w:bCs/>
        </w:rPr>
      </w:pPr>
    </w:p>
    <w:tbl>
      <w:tblPr>
        <w:tblStyle w:val="TableGrid"/>
        <w:tblW w:w="11230" w:type="dxa"/>
        <w:jc w:val="center"/>
        <w:tblLook w:val="04A0" w:firstRow="1" w:lastRow="0" w:firstColumn="1" w:lastColumn="0" w:noHBand="0" w:noVBand="1"/>
      </w:tblPr>
      <w:tblGrid>
        <w:gridCol w:w="2965"/>
        <w:gridCol w:w="8265"/>
      </w:tblGrid>
      <w:tr w:rsidR="006447E2" w:rsidRPr="006447E2" w14:paraId="7EE5E01F" w14:textId="77777777" w:rsidTr="00E74217">
        <w:trPr>
          <w:jc w:val="center"/>
        </w:trPr>
        <w:tc>
          <w:tcPr>
            <w:tcW w:w="2965" w:type="dxa"/>
            <w:vAlign w:val="bottom"/>
          </w:tcPr>
          <w:p w14:paraId="586B5F84" w14:textId="77777777" w:rsidR="006447E2" w:rsidRDefault="006447E2" w:rsidP="004F5050">
            <w:pPr>
              <w:pStyle w:val="NoSpacing"/>
              <w:rPr>
                <w:rFonts w:asciiTheme="minorHAnsi" w:hAnsiTheme="minorHAnsi" w:cstheme="minorHAnsi"/>
                <w:sz w:val="22"/>
                <w:szCs w:val="22"/>
              </w:rPr>
            </w:pPr>
            <w:bookmarkStart w:id="1" w:name="_Hlk90899375"/>
            <w:r w:rsidRPr="006447E2">
              <w:rPr>
                <w:rFonts w:asciiTheme="minorHAnsi" w:hAnsiTheme="minorHAnsi" w:cstheme="minorHAnsi"/>
                <w:sz w:val="22"/>
                <w:szCs w:val="22"/>
              </w:rPr>
              <w:t>Student’s Name:</w:t>
            </w:r>
            <w:r w:rsidR="004F5050">
              <w:rPr>
                <w:rFonts w:asciiTheme="minorHAnsi" w:hAnsiTheme="minorHAnsi" w:cstheme="minorHAnsi"/>
                <w:sz w:val="22"/>
                <w:szCs w:val="22"/>
              </w:rPr>
              <w:t xml:space="preserve"> </w:t>
            </w:r>
          </w:p>
          <w:p w14:paraId="3B6F3031" w14:textId="38A2CBA6" w:rsidR="004F5050" w:rsidRPr="006447E2" w:rsidRDefault="004F5050" w:rsidP="004F5050">
            <w:pPr>
              <w:pStyle w:val="NoSpacing"/>
              <w:rPr>
                <w:rFonts w:asciiTheme="minorHAnsi" w:hAnsiTheme="minorHAnsi" w:cstheme="minorHAnsi"/>
                <w:sz w:val="22"/>
                <w:szCs w:val="22"/>
              </w:rPr>
            </w:pPr>
          </w:p>
        </w:tc>
        <w:tc>
          <w:tcPr>
            <w:tcW w:w="8265" w:type="dxa"/>
            <w:shd w:val="clear" w:color="auto" w:fill="EAF1DD" w:themeFill="accent3" w:themeFillTint="33"/>
          </w:tcPr>
          <w:p w14:paraId="33989055" w14:textId="77777777" w:rsidR="006447E2" w:rsidRPr="006447E2" w:rsidRDefault="006447E2" w:rsidP="00E74217">
            <w:pPr>
              <w:pStyle w:val="NoSpacing"/>
              <w:rPr>
                <w:rFonts w:asciiTheme="minorHAnsi" w:hAnsiTheme="minorHAnsi" w:cstheme="minorHAnsi"/>
                <w:sz w:val="22"/>
                <w:szCs w:val="22"/>
              </w:rPr>
            </w:pPr>
          </w:p>
        </w:tc>
      </w:tr>
      <w:tr w:rsidR="006447E2" w:rsidRPr="006447E2" w14:paraId="421C7E3A" w14:textId="77777777" w:rsidTr="00E74217">
        <w:trPr>
          <w:jc w:val="center"/>
        </w:trPr>
        <w:tc>
          <w:tcPr>
            <w:tcW w:w="2965" w:type="dxa"/>
            <w:vAlign w:val="bottom"/>
          </w:tcPr>
          <w:p w14:paraId="06C0251E" w14:textId="4EBDDE37" w:rsidR="006447E2" w:rsidRPr="006447E2" w:rsidRDefault="006447E2" w:rsidP="004F5050">
            <w:pPr>
              <w:pStyle w:val="NoSpacing"/>
              <w:rPr>
                <w:rFonts w:asciiTheme="minorHAnsi" w:hAnsiTheme="minorHAnsi" w:cstheme="minorHAnsi"/>
                <w:sz w:val="22"/>
                <w:szCs w:val="22"/>
              </w:rPr>
            </w:pPr>
            <w:r w:rsidRPr="006447E2">
              <w:rPr>
                <w:rFonts w:asciiTheme="minorHAnsi" w:hAnsiTheme="minorHAnsi" w:cstheme="minorHAnsi"/>
                <w:sz w:val="22"/>
                <w:szCs w:val="22"/>
              </w:rPr>
              <w:t>Student’s Date of Birth:</w:t>
            </w:r>
            <w:r w:rsidR="004F5050">
              <w:rPr>
                <w:rFonts w:asciiTheme="minorHAnsi" w:hAnsiTheme="minorHAnsi" w:cstheme="minorHAnsi"/>
                <w:sz w:val="22"/>
                <w:szCs w:val="22"/>
              </w:rPr>
              <w:t xml:space="preserve">  </w:t>
            </w:r>
          </w:p>
        </w:tc>
        <w:tc>
          <w:tcPr>
            <w:tcW w:w="8265" w:type="dxa"/>
            <w:shd w:val="clear" w:color="auto" w:fill="EAF1DD" w:themeFill="accent3" w:themeFillTint="33"/>
          </w:tcPr>
          <w:p w14:paraId="145CAB18" w14:textId="77777777" w:rsidR="006447E2" w:rsidRPr="006447E2" w:rsidRDefault="006447E2" w:rsidP="00E74217">
            <w:pPr>
              <w:pStyle w:val="NoSpacing"/>
              <w:rPr>
                <w:rFonts w:asciiTheme="minorHAnsi" w:hAnsiTheme="minorHAnsi" w:cstheme="minorHAnsi"/>
                <w:sz w:val="22"/>
                <w:szCs w:val="22"/>
              </w:rPr>
            </w:pPr>
          </w:p>
        </w:tc>
      </w:tr>
      <w:tr w:rsidR="006447E2" w:rsidRPr="006447E2" w14:paraId="4B7EA03E" w14:textId="77777777" w:rsidTr="00E74217">
        <w:trPr>
          <w:jc w:val="center"/>
        </w:trPr>
        <w:tc>
          <w:tcPr>
            <w:tcW w:w="2965" w:type="dxa"/>
            <w:vAlign w:val="bottom"/>
          </w:tcPr>
          <w:p w14:paraId="5A234DFC" w14:textId="6502D499" w:rsidR="006447E2" w:rsidRPr="006447E2" w:rsidRDefault="006447E2"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Practitioner Name &amp; Title:</w:t>
            </w:r>
            <w:r w:rsidR="004F5050">
              <w:rPr>
                <w:rFonts w:asciiTheme="minorHAnsi" w:hAnsiTheme="minorHAnsi" w:cstheme="minorHAnsi"/>
                <w:sz w:val="22"/>
                <w:szCs w:val="22"/>
              </w:rPr>
              <w:t xml:space="preserve"> </w:t>
            </w:r>
          </w:p>
          <w:p w14:paraId="1773B15D" w14:textId="77777777" w:rsidR="006447E2" w:rsidRPr="006447E2" w:rsidRDefault="006447E2"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4C67F714" w14:textId="77777777" w:rsidR="006447E2" w:rsidRPr="006447E2" w:rsidRDefault="006447E2" w:rsidP="00E74217">
            <w:pPr>
              <w:pStyle w:val="NoSpacing"/>
              <w:rPr>
                <w:rFonts w:asciiTheme="minorHAnsi" w:hAnsiTheme="minorHAnsi" w:cstheme="minorHAnsi"/>
                <w:sz w:val="22"/>
                <w:szCs w:val="22"/>
              </w:rPr>
            </w:pPr>
          </w:p>
        </w:tc>
      </w:tr>
      <w:tr w:rsidR="006447E2" w:rsidRPr="006447E2" w14:paraId="7AEA5F84" w14:textId="77777777" w:rsidTr="00E74217">
        <w:trPr>
          <w:jc w:val="center"/>
        </w:trPr>
        <w:tc>
          <w:tcPr>
            <w:tcW w:w="2965" w:type="dxa"/>
            <w:vAlign w:val="bottom"/>
          </w:tcPr>
          <w:p w14:paraId="53D64C87" w14:textId="77777777" w:rsidR="006447E2" w:rsidRPr="006447E2" w:rsidRDefault="006447E2"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Practice Name:</w:t>
            </w:r>
          </w:p>
          <w:p w14:paraId="5F42C75C" w14:textId="77777777" w:rsidR="006447E2" w:rsidRPr="006447E2" w:rsidRDefault="006447E2"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1FE6F8FA" w14:textId="77777777" w:rsidR="006447E2" w:rsidRPr="006447E2" w:rsidRDefault="006447E2" w:rsidP="00E74217">
            <w:pPr>
              <w:pStyle w:val="NoSpacing"/>
              <w:rPr>
                <w:rFonts w:asciiTheme="minorHAnsi" w:hAnsiTheme="minorHAnsi" w:cstheme="minorHAnsi"/>
                <w:sz w:val="22"/>
                <w:szCs w:val="22"/>
              </w:rPr>
            </w:pPr>
          </w:p>
        </w:tc>
      </w:tr>
      <w:tr w:rsidR="006447E2" w:rsidRPr="006447E2" w14:paraId="62C91CA7" w14:textId="77777777" w:rsidTr="00E74217">
        <w:trPr>
          <w:jc w:val="center"/>
        </w:trPr>
        <w:tc>
          <w:tcPr>
            <w:tcW w:w="2965" w:type="dxa"/>
            <w:vAlign w:val="bottom"/>
          </w:tcPr>
          <w:p w14:paraId="3CAE07E8" w14:textId="64308551" w:rsidR="006447E2" w:rsidRPr="006447E2" w:rsidRDefault="006447E2" w:rsidP="004F5050">
            <w:pPr>
              <w:pStyle w:val="NoSpacing"/>
              <w:rPr>
                <w:rFonts w:asciiTheme="minorHAnsi" w:hAnsiTheme="minorHAnsi" w:cstheme="minorHAnsi"/>
                <w:sz w:val="22"/>
                <w:szCs w:val="22"/>
              </w:rPr>
            </w:pPr>
            <w:r w:rsidRPr="006447E2">
              <w:rPr>
                <w:rFonts w:asciiTheme="minorHAnsi" w:hAnsiTheme="minorHAnsi" w:cstheme="minorHAnsi"/>
                <w:sz w:val="22"/>
                <w:szCs w:val="22"/>
              </w:rPr>
              <w:t xml:space="preserve">Phone/Fax: </w:t>
            </w:r>
            <w:r w:rsidR="004F5050">
              <w:rPr>
                <w:rFonts w:asciiTheme="minorHAnsi" w:hAnsiTheme="minorHAnsi" w:cstheme="minorHAnsi"/>
                <w:sz w:val="22"/>
                <w:szCs w:val="22"/>
              </w:rPr>
              <w:t xml:space="preserve"> </w:t>
            </w:r>
          </w:p>
        </w:tc>
        <w:tc>
          <w:tcPr>
            <w:tcW w:w="8265" w:type="dxa"/>
            <w:shd w:val="clear" w:color="auto" w:fill="EAF1DD" w:themeFill="accent3" w:themeFillTint="33"/>
          </w:tcPr>
          <w:p w14:paraId="7B721629" w14:textId="77777777" w:rsidR="006447E2" w:rsidRPr="006447E2" w:rsidRDefault="006447E2" w:rsidP="00E74217">
            <w:pPr>
              <w:pStyle w:val="NoSpacing"/>
              <w:rPr>
                <w:rFonts w:asciiTheme="minorHAnsi" w:hAnsiTheme="minorHAnsi" w:cstheme="minorHAnsi"/>
                <w:sz w:val="22"/>
                <w:szCs w:val="22"/>
              </w:rPr>
            </w:pPr>
          </w:p>
        </w:tc>
      </w:tr>
      <w:tr w:rsidR="006447E2" w:rsidRPr="006447E2" w14:paraId="448CFB94" w14:textId="77777777" w:rsidTr="00E74217">
        <w:trPr>
          <w:jc w:val="center"/>
        </w:trPr>
        <w:tc>
          <w:tcPr>
            <w:tcW w:w="2965" w:type="dxa"/>
            <w:vAlign w:val="bottom"/>
          </w:tcPr>
          <w:p w14:paraId="585D12F3" w14:textId="77777777" w:rsidR="006447E2" w:rsidRPr="006447E2" w:rsidRDefault="006447E2"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Address:</w:t>
            </w:r>
          </w:p>
          <w:p w14:paraId="05ACDDC8" w14:textId="77777777" w:rsidR="006447E2" w:rsidRPr="006447E2" w:rsidRDefault="006447E2"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53C4EB8A" w14:textId="77777777" w:rsidR="006447E2" w:rsidRPr="006447E2" w:rsidRDefault="006447E2" w:rsidP="00E74217">
            <w:pPr>
              <w:pStyle w:val="NoSpacing"/>
              <w:rPr>
                <w:rFonts w:asciiTheme="minorHAnsi" w:hAnsiTheme="minorHAnsi" w:cstheme="minorHAnsi"/>
                <w:sz w:val="22"/>
                <w:szCs w:val="22"/>
              </w:rPr>
            </w:pPr>
          </w:p>
        </w:tc>
      </w:tr>
      <w:tr w:rsidR="006447E2" w:rsidRPr="006447E2" w14:paraId="57956E39" w14:textId="77777777" w:rsidTr="00E74217">
        <w:trPr>
          <w:jc w:val="center"/>
        </w:trPr>
        <w:tc>
          <w:tcPr>
            <w:tcW w:w="2965" w:type="dxa"/>
            <w:vAlign w:val="bottom"/>
          </w:tcPr>
          <w:p w14:paraId="6F9C2C90" w14:textId="77777777" w:rsidR="006447E2" w:rsidRPr="006447E2" w:rsidRDefault="006447E2"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License or Certification Number and State:</w:t>
            </w:r>
          </w:p>
        </w:tc>
        <w:tc>
          <w:tcPr>
            <w:tcW w:w="8265" w:type="dxa"/>
            <w:shd w:val="clear" w:color="auto" w:fill="EAF1DD" w:themeFill="accent3" w:themeFillTint="33"/>
          </w:tcPr>
          <w:p w14:paraId="55667B4F" w14:textId="77777777" w:rsidR="006447E2" w:rsidRPr="006447E2" w:rsidRDefault="006447E2" w:rsidP="00E74217">
            <w:pPr>
              <w:pStyle w:val="NoSpacing"/>
              <w:rPr>
                <w:rFonts w:asciiTheme="minorHAnsi" w:hAnsiTheme="minorHAnsi" w:cstheme="minorHAnsi"/>
                <w:sz w:val="22"/>
                <w:szCs w:val="22"/>
              </w:rPr>
            </w:pPr>
          </w:p>
        </w:tc>
      </w:tr>
      <w:tr w:rsidR="006447E2" w:rsidRPr="006447E2" w14:paraId="7BE75109" w14:textId="77777777" w:rsidTr="00E74217">
        <w:trPr>
          <w:jc w:val="center"/>
        </w:trPr>
        <w:tc>
          <w:tcPr>
            <w:tcW w:w="2965" w:type="dxa"/>
            <w:vAlign w:val="bottom"/>
          </w:tcPr>
          <w:p w14:paraId="1AB26976" w14:textId="77777777" w:rsidR="006447E2" w:rsidRPr="006447E2" w:rsidRDefault="006447E2"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Specialty/qualification to make diagnosis:</w:t>
            </w:r>
          </w:p>
        </w:tc>
        <w:tc>
          <w:tcPr>
            <w:tcW w:w="8265" w:type="dxa"/>
            <w:shd w:val="clear" w:color="auto" w:fill="EAF1DD" w:themeFill="accent3" w:themeFillTint="33"/>
          </w:tcPr>
          <w:p w14:paraId="498484CC" w14:textId="77777777" w:rsidR="006447E2" w:rsidRPr="006447E2" w:rsidRDefault="006447E2" w:rsidP="00E74217">
            <w:pPr>
              <w:pStyle w:val="NoSpacing"/>
              <w:rPr>
                <w:rFonts w:asciiTheme="minorHAnsi" w:hAnsiTheme="minorHAnsi" w:cstheme="minorHAnsi"/>
                <w:sz w:val="22"/>
                <w:szCs w:val="22"/>
              </w:rPr>
            </w:pPr>
          </w:p>
        </w:tc>
      </w:tr>
      <w:tr w:rsidR="006447E2" w:rsidRPr="006447E2" w14:paraId="66F6486A" w14:textId="77777777" w:rsidTr="00E74217">
        <w:trPr>
          <w:jc w:val="center"/>
        </w:trPr>
        <w:tc>
          <w:tcPr>
            <w:tcW w:w="2965" w:type="dxa"/>
            <w:vAlign w:val="bottom"/>
          </w:tcPr>
          <w:p w14:paraId="741CB8AF" w14:textId="77777777" w:rsidR="006447E2" w:rsidRPr="006447E2" w:rsidRDefault="006447E2"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 xml:space="preserve">Date of last appointment: </w:t>
            </w:r>
          </w:p>
          <w:p w14:paraId="0CE5F981" w14:textId="77777777" w:rsidR="006447E2" w:rsidRPr="006447E2" w:rsidRDefault="006447E2"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6DA17AF0" w14:textId="77777777" w:rsidR="006447E2" w:rsidRPr="006447E2" w:rsidRDefault="006447E2" w:rsidP="00E74217">
            <w:pPr>
              <w:pStyle w:val="NoSpacing"/>
              <w:rPr>
                <w:rFonts w:asciiTheme="minorHAnsi" w:hAnsiTheme="minorHAnsi" w:cstheme="minorHAnsi"/>
                <w:sz w:val="22"/>
                <w:szCs w:val="22"/>
              </w:rPr>
            </w:pPr>
          </w:p>
        </w:tc>
      </w:tr>
      <w:bookmarkEnd w:id="1"/>
    </w:tbl>
    <w:p w14:paraId="49A0E487" w14:textId="77777777" w:rsidR="00636E23" w:rsidRPr="006447E2" w:rsidRDefault="00636E23" w:rsidP="00636E23">
      <w:pPr>
        <w:spacing w:after="0"/>
        <w:rPr>
          <w:rFonts w:ascii="Calibri" w:hAnsi="Calibri" w:cs="Calibri"/>
          <w:b/>
        </w:rPr>
      </w:pPr>
    </w:p>
    <w:p w14:paraId="0233385B" w14:textId="77777777" w:rsidR="00D91FAD" w:rsidRPr="006447E2" w:rsidRDefault="00D91FAD" w:rsidP="00D91FAD">
      <w:pPr>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6447E2">
        <w:rPr>
          <w:rFonts w:ascii="Calibri" w:hAnsi="Calibri" w:cs="Calibri"/>
          <w:b/>
          <w:sz w:val="24"/>
          <w:szCs w:val="24"/>
        </w:rPr>
        <w:lastRenderedPageBreak/>
        <w:t>SECTION I – DIAGNOSTIC INFORMATION</w:t>
      </w:r>
    </w:p>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2578FD" w:rsidRPr="00640742" w14:paraId="7710CC8F" w14:textId="77777777" w:rsidTr="004F3E8B">
        <w:trPr>
          <w:trHeight w:val="400"/>
        </w:trPr>
        <w:tc>
          <w:tcPr>
            <w:tcW w:w="10916" w:type="dxa"/>
            <w:shd w:val="clear" w:color="auto" w:fill="FFFFFF" w:themeFill="background1"/>
            <w:vAlign w:val="bottom"/>
          </w:tcPr>
          <w:p w14:paraId="4818B627" w14:textId="1EC2BC68" w:rsidR="002578FD" w:rsidRPr="00640742" w:rsidRDefault="002578FD" w:rsidP="002578FD">
            <w:pPr>
              <w:spacing w:line="360" w:lineRule="auto"/>
              <w:rPr>
                <w:rFonts w:cstheme="minorHAnsi"/>
                <w:b/>
                <w:u w:val="single"/>
              </w:rPr>
            </w:pPr>
            <w:r w:rsidRPr="00640742">
              <w:rPr>
                <w:rFonts w:cstheme="minorHAnsi"/>
                <w:b/>
              </w:rPr>
              <w:t xml:space="preserve">Formal Diagnosis </w:t>
            </w:r>
            <w:r w:rsidRPr="00640742">
              <w:rPr>
                <w:rFonts w:cstheme="minorHAnsi"/>
                <w:b/>
                <w:i/>
              </w:rPr>
              <w:t>(per the DSM V or ICD, if applicable)</w:t>
            </w:r>
            <w:r w:rsidRPr="00640742">
              <w:rPr>
                <w:rFonts w:cstheme="minorHAnsi"/>
                <w:b/>
              </w:rPr>
              <w:t>:</w:t>
            </w:r>
          </w:p>
        </w:tc>
      </w:tr>
      <w:tr w:rsidR="00CF09E4" w:rsidRPr="00640742" w14:paraId="32E30293" w14:textId="77777777" w:rsidTr="004F3E8B">
        <w:trPr>
          <w:trHeight w:val="400"/>
        </w:trPr>
        <w:tc>
          <w:tcPr>
            <w:tcW w:w="10916" w:type="dxa"/>
            <w:tcBorders>
              <w:bottom w:val="single" w:sz="4" w:space="0" w:color="auto"/>
            </w:tcBorders>
            <w:shd w:val="clear" w:color="auto" w:fill="EAF1DD" w:themeFill="accent3" w:themeFillTint="33"/>
            <w:vAlign w:val="bottom"/>
          </w:tcPr>
          <w:p w14:paraId="50D267C0" w14:textId="77777777" w:rsidR="00CF09E4" w:rsidRPr="00640742" w:rsidRDefault="00CF09E4" w:rsidP="00B44A79">
            <w:pPr>
              <w:spacing w:line="360" w:lineRule="auto"/>
              <w:rPr>
                <w:rFonts w:cstheme="minorHAnsi"/>
                <w:bCs/>
                <w:u w:val="single"/>
              </w:rPr>
            </w:pPr>
          </w:p>
        </w:tc>
      </w:tr>
      <w:tr w:rsidR="00CF09E4" w:rsidRPr="00640742" w14:paraId="3863B921"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65D1B042" w14:textId="77777777" w:rsidR="00CF09E4" w:rsidRPr="00640742" w:rsidRDefault="00CF09E4" w:rsidP="00B44A79">
            <w:pPr>
              <w:spacing w:line="360" w:lineRule="auto"/>
              <w:rPr>
                <w:rFonts w:cstheme="minorHAnsi"/>
                <w:bCs/>
                <w:u w:val="single"/>
              </w:rPr>
            </w:pPr>
          </w:p>
        </w:tc>
      </w:tr>
      <w:tr w:rsidR="00CF09E4" w:rsidRPr="00640742" w14:paraId="152D7A0C"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620FDA10" w14:textId="77777777" w:rsidR="00CF09E4" w:rsidRPr="00640742" w:rsidRDefault="00CF09E4" w:rsidP="00B44A79">
            <w:pPr>
              <w:spacing w:line="360" w:lineRule="auto"/>
              <w:rPr>
                <w:rFonts w:cstheme="minorHAnsi"/>
                <w:bCs/>
                <w:u w:val="single"/>
              </w:rPr>
            </w:pPr>
          </w:p>
        </w:tc>
      </w:tr>
      <w:tr w:rsidR="002578FD" w:rsidRPr="00640742" w14:paraId="0EB76A61"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65C697B8" w14:textId="77777777" w:rsidR="002578FD" w:rsidRPr="00640742" w:rsidRDefault="002578FD" w:rsidP="00B44A79">
            <w:pPr>
              <w:spacing w:line="360" w:lineRule="auto"/>
              <w:rPr>
                <w:rFonts w:cstheme="minorHAnsi"/>
                <w:bCs/>
                <w:u w:val="single"/>
              </w:rPr>
            </w:pPr>
          </w:p>
        </w:tc>
      </w:tr>
      <w:tr w:rsidR="002578FD" w:rsidRPr="00640742" w14:paraId="100467E7" w14:textId="77777777" w:rsidTr="004F3E8B">
        <w:trPr>
          <w:trHeight w:val="400"/>
        </w:trPr>
        <w:tc>
          <w:tcPr>
            <w:tcW w:w="10916" w:type="dxa"/>
            <w:tcBorders>
              <w:top w:val="single" w:sz="4" w:space="0" w:color="auto"/>
            </w:tcBorders>
            <w:shd w:val="clear" w:color="auto" w:fill="FFFFFF" w:themeFill="background1"/>
            <w:vAlign w:val="bottom"/>
          </w:tcPr>
          <w:p w14:paraId="0B928BA8" w14:textId="13B8C4FB" w:rsidR="002578FD" w:rsidRPr="00640742" w:rsidRDefault="002578FD" w:rsidP="004F3E8B">
            <w:pPr>
              <w:spacing w:before="240" w:line="360" w:lineRule="auto"/>
              <w:rPr>
                <w:rFonts w:cstheme="minorHAnsi"/>
                <w:b/>
                <w:u w:val="single"/>
              </w:rPr>
            </w:pPr>
            <w:r w:rsidRPr="00640742">
              <w:rPr>
                <w:rFonts w:cstheme="minorHAnsi"/>
                <w:b/>
              </w:rPr>
              <w:t>Date of diagnosis and expected duration</w:t>
            </w:r>
            <w:r w:rsidRPr="00640742">
              <w:rPr>
                <w:rFonts w:cstheme="minorHAnsi"/>
              </w:rPr>
              <w:t xml:space="preserve"> </w:t>
            </w:r>
            <w:r w:rsidRPr="00640742">
              <w:rPr>
                <w:rFonts w:cstheme="minorHAnsi"/>
                <w:b/>
                <w:bCs/>
                <w:i/>
                <w:iCs/>
              </w:rPr>
              <w:t>(temporary, permanent, chronic, episodic/recurring):</w:t>
            </w:r>
          </w:p>
        </w:tc>
      </w:tr>
      <w:tr w:rsidR="00CF09E4" w:rsidRPr="00640742" w14:paraId="5131374D" w14:textId="77777777" w:rsidTr="004F3E8B">
        <w:trPr>
          <w:trHeight w:val="400"/>
        </w:trPr>
        <w:tc>
          <w:tcPr>
            <w:tcW w:w="10916" w:type="dxa"/>
            <w:tcBorders>
              <w:bottom w:val="single" w:sz="4" w:space="0" w:color="auto"/>
            </w:tcBorders>
            <w:shd w:val="clear" w:color="auto" w:fill="EAF1DD" w:themeFill="accent3" w:themeFillTint="33"/>
            <w:vAlign w:val="bottom"/>
          </w:tcPr>
          <w:p w14:paraId="02E2C877" w14:textId="77777777" w:rsidR="00CF09E4" w:rsidRPr="00640742" w:rsidRDefault="00CF09E4" w:rsidP="002578FD">
            <w:pPr>
              <w:spacing w:line="360" w:lineRule="auto"/>
              <w:rPr>
                <w:rFonts w:cstheme="minorHAnsi"/>
                <w:bCs/>
                <w:u w:val="single"/>
              </w:rPr>
            </w:pPr>
          </w:p>
        </w:tc>
      </w:tr>
      <w:tr w:rsidR="00CF09E4" w:rsidRPr="00640742" w14:paraId="39B26531"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487488D6" w14:textId="77777777" w:rsidR="00CF09E4" w:rsidRPr="00640742" w:rsidRDefault="00CF09E4" w:rsidP="002578FD">
            <w:pPr>
              <w:spacing w:line="360" w:lineRule="auto"/>
              <w:rPr>
                <w:rFonts w:cstheme="minorHAnsi"/>
                <w:bCs/>
                <w:u w:val="single"/>
              </w:rPr>
            </w:pPr>
          </w:p>
        </w:tc>
      </w:tr>
      <w:tr w:rsidR="00CF09E4" w:rsidRPr="00640742" w14:paraId="2271E2DB"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2B241622" w14:textId="77777777" w:rsidR="00CF09E4" w:rsidRPr="00640742" w:rsidRDefault="00CF09E4" w:rsidP="002578FD">
            <w:pPr>
              <w:spacing w:line="360" w:lineRule="auto"/>
              <w:rPr>
                <w:rFonts w:cstheme="minorHAnsi"/>
                <w:bCs/>
                <w:u w:val="single"/>
              </w:rPr>
            </w:pPr>
          </w:p>
        </w:tc>
      </w:tr>
      <w:tr w:rsidR="002578FD" w:rsidRPr="00640742" w14:paraId="4E4332B3"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254B2124" w14:textId="77777777" w:rsidR="002578FD" w:rsidRPr="00640742" w:rsidRDefault="002578FD" w:rsidP="002578FD">
            <w:pPr>
              <w:spacing w:line="360" w:lineRule="auto"/>
              <w:rPr>
                <w:rFonts w:cstheme="minorHAnsi"/>
                <w:bCs/>
                <w:u w:val="single"/>
              </w:rPr>
            </w:pPr>
          </w:p>
        </w:tc>
      </w:tr>
      <w:tr w:rsidR="002578FD" w:rsidRPr="00640742" w14:paraId="50A5545E" w14:textId="77777777" w:rsidTr="004F3E8B">
        <w:trPr>
          <w:trHeight w:val="400"/>
        </w:trPr>
        <w:tc>
          <w:tcPr>
            <w:tcW w:w="10916" w:type="dxa"/>
            <w:tcBorders>
              <w:top w:val="single" w:sz="4" w:space="0" w:color="auto"/>
            </w:tcBorders>
            <w:shd w:val="clear" w:color="auto" w:fill="FFFFFF" w:themeFill="background1"/>
            <w:vAlign w:val="bottom"/>
          </w:tcPr>
          <w:p w14:paraId="5DEC632B" w14:textId="4F1C2BB0" w:rsidR="002578FD" w:rsidRPr="00640742" w:rsidRDefault="002578FD" w:rsidP="004F3E8B">
            <w:pPr>
              <w:spacing w:before="240" w:line="360" w:lineRule="auto"/>
              <w:rPr>
                <w:rFonts w:cstheme="minorHAnsi"/>
                <w:b/>
              </w:rPr>
            </w:pPr>
            <w:bookmarkStart w:id="2" w:name="_Hlk90899583"/>
            <w:r w:rsidRPr="00640742">
              <w:rPr>
                <w:rFonts w:cstheme="minorHAnsi"/>
                <w:b/>
              </w:rPr>
              <w:t>Rationale or methodology used to reach the diagnosis:</w:t>
            </w:r>
          </w:p>
        </w:tc>
      </w:tr>
      <w:tr w:rsidR="00CF09E4" w:rsidRPr="00640742" w14:paraId="210DA147" w14:textId="77777777" w:rsidTr="004F3E8B">
        <w:trPr>
          <w:trHeight w:val="400"/>
        </w:trPr>
        <w:tc>
          <w:tcPr>
            <w:tcW w:w="10916" w:type="dxa"/>
            <w:tcBorders>
              <w:bottom w:val="single" w:sz="4" w:space="0" w:color="auto"/>
            </w:tcBorders>
            <w:shd w:val="clear" w:color="auto" w:fill="EAF1DD" w:themeFill="accent3" w:themeFillTint="33"/>
            <w:vAlign w:val="bottom"/>
          </w:tcPr>
          <w:p w14:paraId="2EA8E95F" w14:textId="77777777" w:rsidR="00CF09E4" w:rsidRPr="00640742" w:rsidRDefault="00CF09E4" w:rsidP="002578FD">
            <w:pPr>
              <w:spacing w:line="360" w:lineRule="auto"/>
              <w:rPr>
                <w:rFonts w:cstheme="minorHAnsi"/>
                <w:bCs/>
                <w:u w:val="single"/>
              </w:rPr>
            </w:pPr>
          </w:p>
        </w:tc>
      </w:tr>
      <w:tr w:rsidR="00CF09E4" w:rsidRPr="00640742" w14:paraId="1ABD5027"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24CAFF9F" w14:textId="77777777" w:rsidR="00CF09E4" w:rsidRPr="00640742" w:rsidRDefault="00CF09E4" w:rsidP="002578FD">
            <w:pPr>
              <w:spacing w:line="360" w:lineRule="auto"/>
              <w:rPr>
                <w:rFonts w:cstheme="minorHAnsi"/>
                <w:bCs/>
                <w:u w:val="single"/>
              </w:rPr>
            </w:pPr>
          </w:p>
        </w:tc>
      </w:tr>
      <w:tr w:rsidR="00CF09E4" w:rsidRPr="00640742" w14:paraId="2ED1E529"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4A5B622B" w14:textId="77777777" w:rsidR="00CF09E4" w:rsidRPr="00640742" w:rsidRDefault="00CF09E4" w:rsidP="002578FD">
            <w:pPr>
              <w:spacing w:line="360" w:lineRule="auto"/>
              <w:rPr>
                <w:rFonts w:cstheme="minorHAnsi"/>
                <w:bCs/>
                <w:u w:val="single"/>
              </w:rPr>
            </w:pPr>
          </w:p>
        </w:tc>
      </w:tr>
      <w:tr w:rsidR="002578FD" w:rsidRPr="00640742" w14:paraId="68D4985D"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016DB565" w14:textId="77777777" w:rsidR="002578FD" w:rsidRPr="00640742" w:rsidRDefault="002578FD" w:rsidP="002578FD">
            <w:pPr>
              <w:spacing w:line="360" w:lineRule="auto"/>
              <w:rPr>
                <w:rFonts w:cstheme="minorHAnsi"/>
                <w:bCs/>
                <w:u w:val="single"/>
              </w:rPr>
            </w:pPr>
          </w:p>
        </w:tc>
      </w:tr>
      <w:tr w:rsidR="002578FD" w:rsidRPr="00640742" w14:paraId="4B5B96E6" w14:textId="77777777" w:rsidTr="004F3E8B">
        <w:trPr>
          <w:trHeight w:val="400"/>
        </w:trPr>
        <w:tc>
          <w:tcPr>
            <w:tcW w:w="10916" w:type="dxa"/>
            <w:tcBorders>
              <w:top w:val="single" w:sz="4" w:space="0" w:color="auto"/>
            </w:tcBorders>
            <w:shd w:val="clear" w:color="auto" w:fill="FFFFFF" w:themeFill="background1"/>
            <w:vAlign w:val="bottom"/>
          </w:tcPr>
          <w:p w14:paraId="1CD5A65A" w14:textId="28BF19F3" w:rsidR="002578FD" w:rsidRPr="00640742" w:rsidRDefault="002578FD" w:rsidP="004F3E8B">
            <w:pPr>
              <w:spacing w:before="240" w:line="360" w:lineRule="auto"/>
              <w:rPr>
                <w:rFonts w:cstheme="minorHAnsi"/>
                <w:b/>
              </w:rPr>
            </w:pPr>
            <w:r w:rsidRPr="00640742">
              <w:rPr>
                <w:rFonts w:cstheme="minorHAnsi"/>
                <w:b/>
              </w:rPr>
              <w:t>Symptoms that meet the criteria for diagnosis:</w:t>
            </w:r>
          </w:p>
        </w:tc>
      </w:tr>
      <w:tr w:rsidR="00CF09E4" w:rsidRPr="00640742" w14:paraId="5D412DCB" w14:textId="77777777" w:rsidTr="004F3E8B">
        <w:trPr>
          <w:trHeight w:val="400"/>
        </w:trPr>
        <w:tc>
          <w:tcPr>
            <w:tcW w:w="10916" w:type="dxa"/>
            <w:tcBorders>
              <w:bottom w:val="single" w:sz="4" w:space="0" w:color="auto"/>
            </w:tcBorders>
            <w:shd w:val="clear" w:color="auto" w:fill="EAF1DD" w:themeFill="accent3" w:themeFillTint="33"/>
            <w:vAlign w:val="bottom"/>
          </w:tcPr>
          <w:p w14:paraId="0F5C2697" w14:textId="77777777" w:rsidR="00CF09E4" w:rsidRPr="00640742" w:rsidRDefault="00CF09E4" w:rsidP="002578FD">
            <w:pPr>
              <w:spacing w:line="360" w:lineRule="auto"/>
              <w:rPr>
                <w:rFonts w:cstheme="minorHAnsi"/>
                <w:bCs/>
                <w:u w:val="single"/>
              </w:rPr>
            </w:pPr>
          </w:p>
        </w:tc>
      </w:tr>
      <w:tr w:rsidR="00CF09E4" w:rsidRPr="00640742" w14:paraId="529ED68F"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445D8407" w14:textId="77777777" w:rsidR="00CF09E4" w:rsidRPr="00640742" w:rsidRDefault="00CF09E4" w:rsidP="002578FD">
            <w:pPr>
              <w:spacing w:line="360" w:lineRule="auto"/>
              <w:rPr>
                <w:rFonts w:cstheme="minorHAnsi"/>
                <w:bCs/>
                <w:u w:val="single"/>
              </w:rPr>
            </w:pPr>
          </w:p>
        </w:tc>
      </w:tr>
      <w:tr w:rsidR="00CF09E4" w:rsidRPr="00640742" w14:paraId="55FC3D77"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283A0C72" w14:textId="77777777" w:rsidR="00CF09E4" w:rsidRPr="00640742" w:rsidRDefault="00CF09E4" w:rsidP="002578FD">
            <w:pPr>
              <w:spacing w:line="360" w:lineRule="auto"/>
              <w:rPr>
                <w:rFonts w:cstheme="minorHAnsi"/>
                <w:bCs/>
                <w:u w:val="single"/>
              </w:rPr>
            </w:pPr>
          </w:p>
        </w:tc>
      </w:tr>
      <w:tr w:rsidR="002578FD" w:rsidRPr="00640742" w14:paraId="38D16192"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4C497319" w14:textId="77777777" w:rsidR="002578FD" w:rsidRPr="00640742" w:rsidRDefault="002578FD" w:rsidP="002578FD">
            <w:pPr>
              <w:spacing w:line="360" w:lineRule="auto"/>
              <w:rPr>
                <w:rFonts w:cstheme="minorHAnsi"/>
                <w:bCs/>
                <w:u w:val="single"/>
              </w:rPr>
            </w:pPr>
          </w:p>
        </w:tc>
      </w:tr>
      <w:tr w:rsidR="002578FD" w:rsidRPr="00640742" w14:paraId="6D475FAB" w14:textId="77777777" w:rsidTr="004F3E8B">
        <w:trPr>
          <w:trHeight w:val="400"/>
        </w:trPr>
        <w:tc>
          <w:tcPr>
            <w:tcW w:w="10916" w:type="dxa"/>
            <w:tcBorders>
              <w:top w:val="single" w:sz="4" w:space="0" w:color="auto"/>
            </w:tcBorders>
            <w:shd w:val="clear" w:color="auto" w:fill="FFFFFF" w:themeFill="background1"/>
            <w:vAlign w:val="bottom"/>
          </w:tcPr>
          <w:p w14:paraId="2D2B32C4" w14:textId="4A9A6444" w:rsidR="002578FD" w:rsidRPr="00640742" w:rsidRDefault="002578FD" w:rsidP="004F3E8B">
            <w:pPr>
              <w:spacing w:before="240" w:line="360" w:lineRule="auto"/>
              <w:rPr>
                <w:rFonts w:cstheme="minorHAnsi"/>
                <w:b/>
              </w:rPr>
            </w:pPr>
            <w:r w:rsidRPr="00640742">
              <w:rPr>
                <w:rFonts w:cstheme="minorHAnsi"/>
                <w:b/>
                <w:bCs/>
              </w:rPr>
              <w:t>Current medication(s), dosage frequency, and adverse side effects</w:t>
            </w:r>
            <w:r w:rsidRPr="00640742">
              <w:rPr>
                <w:rFonts w:cstheme="minorHAnsi"/>
                <w:b/>
              </w:rPr>
              <w:t>:</w:t>
            </w:r>
          </w:p>
        </w:tc>
      </w:tr>
      <w:tr w:rsidR="00CF09E4" w:rsidRPr="00640742" w14:paraId="4BF03E48" w14:textId="77777777" w:rsidTr="004F3E8B">
        <w:trPr>
          <w:trHeight w:val="412"/>
        </w:trPr>
        <w:tc>
          <w:tcPr>
            <w:tcW w:w="10916" w:type="dxa"/>
            <w:tcBorders>
              <w:bottom w:val="single" w:sz="4" w:space="0" w:color="auto"/>
            </w:tcBorders>
            <w:shd w:val="clear" w:color="auto" w:fill="EAF1DD" w:themeFill="accent3" w:themeFillTint="33"/>
            <w:vAlign w:val="bottom"/>
          </w:tcPr>
          <w:p w14:paraId="52D18BE2" w14:textId="77777777" w:rsidR="00CF09E4" w:rsidRPr="00640742" w:rsidRDefault="00CF09E4" w:rsidP="002578FD">
            <w:pPr>
              <w:spacing w:line="360" w:lineRule="auto"/>
              <w:rPr>
                <w:rFonts w:cstheme="minorHAnsi"/>
                <w:bCs/>
                <w:u w:val="single"/>
              </w:rPr>
            </w:pPr>
          </w:p>
        </w:tc>
      </w:tr>
      <w:tr w:rsidR="00CF09E4" w:rsidRPr="00640742" w14:paraId="568DB3F0"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6708C580" w14:textId="77777777" w:rsidR="00CF09E4" w:rsidRPr="00640742" w:rsidRDefault="00CF09E4" w:rsidP="002578FD">
            <w:pPr>
              <w:spacing w:line="360" w:lineRule="auto"/>
              <w:rPr>
                <w:rFonts w:cstheme="minorHAnsi"/>
                <w:bCs/>
                <w:u w:val="single"/>
              </w:rPr>
            </w:pPr>
          </w:p>
        </w:tc>
      </w:tr>
      <w:tr w:rsidR="00CF09E4" w:rsidRPr="00640742" w14:paraId="7C76152B" w14:textId="77777777" w:rsidTr="004F3E8B">
        <w:trPr>
          <w:trHeight w:val="387"/>
        </w:trPr>
        <w:tc>
          <w:tcPr>
            <w:tcW w:w="10916" w:type="dxa"/>
            <w:tcBorders>
              <w:top w:val="single" w:sz="4" w:space="0" w:color="auto"/>
              <w:bottom w:val="single" w:sz="4" w:space="0" w:color="auto"/>
            </w:tcBorders>
            <w:shd w:val="clear" w:color="auto" w:fill="EAF1DD" w:themeFill="accent3" w:themeFillTint="33"/>
            <w:vAlign w:val="bottom"/>
          </w:tcPr>
          <w:p w14:paraId="5CDF4565" w14:textId="77777777" w:rsidR="00CF09E4" w:rsidRPr="00640742" w:rsidRDefault="00CF09E4" w:rsidP="002578FD">
            <w:pPr>
              <w:spacing w:line="360" w:lineRule="auto"/>
              <w:rPr>
                <w:rFonts w:cstheme="minorHAnsi"/>
                <w:bCs/>
                <w:u w:val="single"/>
              </w:rPr>
            </w:pPr>
          </w:p>
        </w:tc>
      </w:tr>
      <w:tr w:rsidR="002578FD" w:rsidRPr="00640742" w14:paraId="4F9C898F"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10D4D282" w14:textId="5AE37EE4" w:rsidR="002578FD" w:rsidRPr="00640742" w:rsidRDefault="002578FD" w:rsidP="002578FD">
            <w:pPr>
              <w:spacing w:line="360" w:lineRule="auto"/>
              <w:rPr>
                <w:rFonts w:cstheme="minorHAnsi"/>
                <w:bCs/>
                <w:u w:val="single"/>
              </w:rPr>
            </w:pPr>
          </w:p>
        </w:tc>
      </w:tr>
      <w:tr w:rsidR="002578FD" w:rsidRPr="00640742" w14:paraId="1D6E9BD8" w14:textId="77777777" w:rsidTr="004F3E8B">
        <w:trPr>
          <w:trHeight w:val="400"/>
        </w:trPr>
        <w:tc>
          <w:tcPr>
            <w:tcW w:w="10916" w:type="dxa"/>
            <w:tcBorders>
              <w:top w:val="single" w:sz="4" w:space="0" w:color="auto"/>
            </w:tcBorders>
            <w:shd w:val="clear" w:color="auto" w:fill="FFFFFF" w:themeFill="background1"/>
            <w:vAlign w:val="bottom"/>
          </w:tcPr>
          <w:p w14:paraId="48B33114" w14:textId="13CD3C0E" w:rsidR="002578FD" w:rsidRPr="00640742" w:rsidRDefault="002578FD" w:rsidP="004F3E8B">
            <w:pPr>
              <w:spacing w:before="240" w:line="360" w:lineRule="auto"/>
              <w:rPr>
                <w:rFonts w:cstheme="minorHAnsi"/>
                <w:b/>
                <w:bCs/>
              </w:rPr>
            </w:pPr>
            <w:r w:rsidRPr="00640742">
              <w:rPr>
                <w:rFonts w:cstheme="minorHAnsi"/>
                <w:b/>
              </w:rPr>
              <w:t>F</w:t>
            </w:r>
            <w:r w:rsidRPr="00640742">
              <w:rPr>
                <w:rFonts w:cstheme="minorHAnsi"/>
                <w:b/>
                <w:bCs/>
              </w:rPr>
              <w:t>requency of treatments/therapies, including recent or anticipated hospitalizations:</w:t>
            </w:r>
          </w:p>
        </w:tc>
      </w:tr>
      <w:tr w:rsidR="00CF09E4" w:rsidRPr="00640742" w14:paraId="583728A6" w14:textId="77777777" w:rsidTr="004F3E8B">
        <w:trPr>
          <w:trHeight w:val="412"/>
        </w:trPr>
        <w:tc>
          <w:tcPr>
            <w:tcW w:w="10916" w:type="dxa"/>
            <w:tcBorders>
              <w:bottom w:val="single" w:sz="4" w:space="0" w:color="auto"/>
            </w:tcBorders>
            <w:shd w:val="clear" w:color="auto" w:fill="EAF1DD" w:themeFill="accent3" w:themeFillTint="33"/>
            <w:vAlign w:val="bottom"/>
          </w:tcPr>
          <w:p w14:paraId="30FF9656" w14:textId="77777777" w:rsidR="00CF09E4" w:rsidRPr="00640742" w:rsidRDefault="00CF09E4" w:rsidP="002578FD">
            <w:pPr>
              <w:spacing w:line="360" w:lineRule="auto"/>
              <w:rPr>
                <w:rFonts w:cstheme="minorHAnsi"/>
                <w:bCs/>
                <w:u w:val="single"/>
              </w:rPr>
            </w:pPr>
          </w:p>
        </w:tc>
      </w:tr>
      <w:tr w:rsidR="00CF09E4" w:rsidRPr="00640742" w14:paraId="54A44A2D"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37C32662" w14:textId="77777777" w:rsidR="00CF09E4" w:rsidRPr="00640742" w:rsidRDefault="00CF09E4" w:rsidP="002578FD">
            <w:pPr>
              <w:spacing w:line="360" w:lineRule="auto"/>
              <w:rPr>
                <w:rFonts w:cstheme="minorHAnsi"/>
                <w:bCs/>
                <w:u w:val="single"/>
              </w:rPr>
            </w:pPr>
          </w:p>
        </w:tc>
      </w:tr>
      <w:tr w:rsidR="00CF09E4" w:rsidRPr="00640742" w14:paraId="30456A48" w14:textId="77777777" w:rsidTr="004F3E8B">
        <w:trPr>
          <w:trHeight w:val="400"/>
        </w:trPr>
        <w:tc>
          <w:tcPr>
            <w:tcW w:w="10916" w:type="dxa"/>
            <w:tcBorders>
              <w:top w:val="single" w:sz="4" w:space="0" w:color="auto"/>
              <w:bottom w:val="single" w:sz="4" w:space="0" w:color="auto"/>
            </w:tcBorders>
            <w:shd w:val="clear" w:color="auto" w:fill="EAF1DD" w:themeFill="accent3" w:themeFillTint="33"/>
            <w:vAlign w:val="bottom"/>
          </w:tcPr>
          <w:p w14:paraId="5BC5045E" w14:textId="77777777" w:rsidR="00CF09E4" w:rsidRPr="00640742" w:rsidRDefault="00CF09E4" w:rsidP="002578FD">
            <w:pPr>
              <w:spacing w:line="360" w:lineRule="auto"/>
              <w:rPr>
                <w:rFonts w:cstheme="minorHAnsi"/>
                <w:bCs/>
                <w:u w:val="single"/>
              </w:rPr>
            </w:pPr>
          </w:p>
        </w:tc>
      </w:tr>
      <w:bookmarkEnd w:id="2"/>
    </w:tbl>
    <w:p w14:paraId="12A68DD4" w14:textId="1A9BAC19" w:rsidR="004F3E8B" w:rsidRDefault="004F3E8B"/>
    <w:p w14:paraId="03244040" w14:textId="6B7811E7" w:rsidR="00D91FAD" w:rsidRPr="006447E2" w:rsidRDefault="00D91FAD" w:rsidP="00D91FAD">
      <w:pPr>
        <w:pBdr>
          <w:top w:val="single" w:sz="4" w:space="1" w:color="auto"/>
          <w:left w:val="single" w:sz="4" w:space="4" w:color="auto"/>
          <w:bottom w:val="single" w:sz="4" w:space="1" w:color="auto"/>
          <w:right w:val="single" w:sz="4" w:space="4" w:color="auto"/>
        </w:pBdr>
        <w:spacing w:after="0"/>
        <w:jc w:val="center"/>
        <w:rPr>
          <w:rFonts w:ascii="Calibri" w:hAnsi="Calibri" w:cs="Calibri"/>
          <w:b/>
          <w:sz w:val="24"/>
          <w:szCs w:val="24"/>
        </w:rPr>
      </w:pPr>
      <w:bookmarkStart w:id="3" w:name="_Hlk90899828"/>
      <w:r w:rsidRPr="006447E2">
        <w:rPr>
          <w:rFonts w:ascii="Calibri" w:hAnsi="Calibri" w:cs="Calibri"/>
          <w:b/>
          <w:sz w:val="24"/>
          <w:szCs w:val="24"/>
        </w:rPr>
        <w:lastRenderedPageBreak/>
        <w:t>SECTION II –</w:t>
      </w:r>
      <w:r w:rsidR="00181231" w:rsidRPr="006447E2">
        <w:rPr>
          <w:rFonts w:ascii="Calibri" w:hAnsi="Calibri" w:cs="Calibri"/>
          <w:b/>
          <w:sz w:val="24"/>
          <w:szCs w:val="24"/>
        </w:rPr>
        <w:t xml:space="preserve"> D</w:t>
      </w:r>
      <w:r w:rsidRPr="006447E2">
        <w:rPr>
          <w:rFonts w:ascii="Calibri" w:hAnsi="Calibri" w:cs="Calibri"/>
          <w:b/>
          <w:sz w:val="24"/>
          <w:szCs w:val="24"/>
        </w:rPr>
        <w:t>ETERMINATION OF DISABILITY</w:t>
      </w:r>
    </w:p>
    <w:p w14:paraId="20C18F39" w14:textId="0C9C4B09" w:rsidR="00D91FAD" w:rsidRPr="006447E2" w:rsidRDefault="00D91FAD" w:rsidP="007F36F1">
      <w:pPr>
        <w:spacing w:after="0"/>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F36F1" w:rsidRPr="004F3E8B" w14:paraId="617E0C59" w14:textId="77777777" w:rsidTr="00A9095D">
        <w:tc>
          <w:tcPr>
            <w:tcW w:w="10790" w:type="dxa"/>
            <w:shd w:val="clear" w:color="auto" w:fill="FFFFFF" w:themeFill="background1"/>
            <w:vAlign w:val="bottom"/>
          </w:tcPr>
          <w:bookmarkEnd w:id="3"/>
          <w:p w14:paraId="43279B4F" w14:textId="606FA5DB" w:rsidR="007F36F1" w:rsidRPr="004F3E8B" w:rsidRDefault="007F36F1" w:rsidP="007F36F1">
            <w:pPr>
              <w:rPr>
                <w:rFonts w:ascii="Calibri" w:hAnsi="Calibri" w:cs="Calibri"/>
                <w:b/>
                <w:bCs/>
              </w:rPr>
            </w:pPr>
            <w:r w:rsidRPr="004F3E8B">
              <w:rPr>
                <w:rFonts w:ascii="Calibri" w:hAnsi="Calibri" w:cs="Calibri"/>
                <w:b/>
              </w:rPr>
              <w:t>Please discuss the impact of the diagnosis on the student’s functioning in a college environment.</w:t>
            </w:r>
          </w:p>
        </w:tc>
      </w:tr>
      <w:tr w:rsidR="007F36F1" w:rsidRPr="004F3E8B" w14:paraId="21904F96" w14:textId="77777777" w:rsidTr="00A9095D">
        <w:tc>
          <w:tcPr>
            <w:tcW w:w="10790" w:type="dxa"/>
            <w:shd w:val="clear" w:color="auto" w:fill="FFFFFF" w:themeFill="background1"/>
            <w:vAlign w:val="bottom"/>
          </w:tcPr>
          <w:p w14:paraId="0637B10F" w14:textId="59A9A4E0" w:rsidR="007F36F1" w:rsidRPr="004F3E8B" w:rsidRDefault="007F36F1" w:rsidP="007F36F1">
            <w:pPr>
              <w:spacing w:line="360" w:lineRule="auto"/>
              <w:rPr>
                <w:rFonts w:ascii="Calibri" w:hAnsi="Calibri" w:cs="Calibri"/>
                <w:b/>
                <w:u w:val="single"/>
              </w:rPr>
            </w:pPr>
            <w:r w:rsidRPr="004F3E8B">
              <w:rPr>
                <w:rFonts w:ascii="Calibri" w:hAnsi="Calibri" w:cs="Calibri"/>
                <w:b/>
              </w:rPr>
              <w:t>Which major life activities are substantially limited by the diagnosis?</w:t>
            </w:r>
          </w:p>
        </w:tc>
      </w:tr>
      <w:tr w:rsidR="001A5EDC" w:rsidRPr="004F3E8B" w14:paraId="126FA378" w14:textId="77777777" w:rsidTr="006447E2">
        <w:tc>
          <w:tcPr>
            <w:tcW w:w="10790" w:type="dxa"/>
            <w:tcBorders>
              <w:bottom w:val="single" w:sz="4" w:space="0" w:color="auto"/>
            </w:tcBorders>
            <w:shd w:val="clear" w:color="auto" w:fill="EAF1DD" w:themeFill="accent3" w:themeFillTint="33"/>
            <w:vAlign w:val="bottom"/>
          </w:tcPr>
          <w:p w14:paraId="46464FC9" w14:textId="77777777" w:rsidR="001A5EDC" w:rsidRPr="004F3E8B" w:rsidRDefault="001A5EDC" w:rsidP="00B44A79">
            <w:pPr>
              <w:spacing w:line="360" w:lineRule="auto"/>
              <w:rPr>
                <w:rFonts w:ascii="Calibri" w:hAnsi="Calibri" w:cs="Calibri"/>
                <w:bCs/>
                <w:u w:val="single"/>
              </w:rPr>
            </w:pPr>
          </w:p>
        </w:tc>
      </w:tr>
      <w:tr w:rsidR="001A5EDC" w:rsidRPr="004F3E8B" w14:paraId="732AF4DF" w14:textId="77777777" w:rsidTr="006447E2">
        <w:tc>
          <w:tcPr>
            <w:tcW w:w="10790" w:type="dxa"/>
            <w:tcBorders>
              <w:top w:val="single" w:sz="4" w:space="0" w:color="auto"/>
              <w:bottom w:val="single" w:sz="4" w:space="0" w:color="auto"/>
            </w:tcBorders>
            <w:shd w:val="clear" w:color="auto" w:fill="EAF1DD" w:themeFill="accent3" w:themeFillTint="33"/>
            <w:vAlign w:val="bottom"/>
          </w:tcPr>
          <w:p w14:paraId="7D710071" w14:textId="77777777" w:rsidR="001A5EDC" w:rsidRPr="004F3E8B" w:rsidRDefault="001A5EDC" w:rsidP="00B44A79">
            <w:pPr>
              <w:spacing w:line="360" w:lineRule="auto"/>
              <w:rPr>
                <w:rFonts w:ascii="Calibri" w:hAnsi="Calibri" w:cs="Calibri"/>
                <w:bCs/>
                <w:u w:val="single"/>
              </w:rPr>
            </w:pPr>
          </w:p>
        </w:tc>
      </w:tr>
      <w:tr w:rsidR="001A5EDC" w:rsidRPr="004F3E8B" w14:paraId="08D6AEFE" w14:textId="77777777" w:rsidTr="006447E2">
        <w:tc>
          <w:tcPr>
            <w:tcW w:w="10790" w:type="dxa"/>
            <w:tcBorders>
              <w:top w:val="single" w:sz="4" w:space="0" w:color="auto"/>
              <w:bottom w:val="single" w:sz="4" w:space="0" w:color="auto"/>
            </w:tcBorders>
            <w:shd w:val="clear" w:color="auto" w:fill="EAF1DD" w:themeFill="accent3" w:themeFillTint="33"/>
            <w:vAlign w:val="bottom"/>
          </w:tcPr>
          <w:p w14:paraId="5E29E8D9" w14:textId="77777777" w:rsidR="001A5EDC" w:rsidRPr="004F3E8B" w:rsidRDefault="001A5EDC" w:rsidP="00B44A79">
            <w:pPr>
              <w:spacing w:line="360" w:lineRule="auto"/>
              <w:rPr>
                <w:rFonts w:ascii="Calibri" w:hAnsi="Calibri" w:cs="Calibri"/>
                <w:bCs/>
                <w:u w:val="single"/>
              </w:rPr>
            </w:pPr>
          </w:p>
        </w:tc>
      </w:tr>
      <w:tr w:rsidR="007F36F1" w:rsidRPr="004F3E8B" w14:paraId="2D941D9C" w14:textId="77777777" w:rsidTr="006447E2">
        <w:tc>
          <w:tcPr>
            <w:tcW w:w="10790" w:type="dxa"/>
            <w:tcBorders>
              <w:top w:val="single" w:sz="4" w:space="0" w:color="auto"/>
              <w:bottom w:val="single" w:sz="4" w:space="0" w:color="auto"/>
            </w:tcBorders>
            <w:shd w:val="clear" w:color="auto" w:fill="EAF1DD" w:themeFill="accent3" w:themeFillTint="33"/>
            <w:vAlign w:val="bottom"/>
          </w:tcPr>
          <w:p w14:paraId="09982A1C" w14:textId="77777777" w:rsidR="007F36F1" w:rsidRPr="004F3E8B" w:rsidRDefault="007F36F1" w:rsidP="00B44A79">
            <w:pPr>
              <w:spacing w:line="360" w:lineRule="auto"/>
              <w:rPr>
                <w:rFonts w:ascii="Calibri" w:hAnsi="Calibri" w:cs="Calibri"/>
                <w:bCs/>
                <w:u w:val="single"/>
              </w:rPr>
            </w:pPr>
          </w:p>
        </w:tc>
      </w:tr>
      <w:tr w:rsidR="007F36F1" w:rsidRPr="004F3E8B" w14:paraId="34EBB6AC" w14:textId="77777777" w:rsidTr="00BE49CE">
        <w:tc>
          <w:tcPr>
            <w:tcW w:w="10790" w:type="dxa"/>
            <w:tcBorders>
              <w:top w:val="single" w:sz="4" w:space="0" w:color="auto"/>
            </w:tcBorders>
            <w:shd w:val="clear" w:color="auto" w:fill="FFFFFF" w:themeFill="background1"/>
            <w:vAlign w:val="bottom"/>
          </w:tcPr>
          <w:p w14:paraId="1A6BCEDD" w14:textId="75701D43" w:rsidR="007F36F1" w:rsidRPr="004F3E8B" w:rsidRDefault="007F36F1" w:rsidP="004F3E8B">
            <w:pPr>
              <w:spacing w:before="240" w:line="360" w:lineRule="auto"/>
              <w:rPr>
                <w:rFonts w:ascii="Calibri" w:hAnsi="Calibri" w:cs="Calibri"/>
                <w:b/>
                <w:u w:val="single"/>
              </w:rPr>
            </w:pPr>
            <w:r w:rsidRPr="004F3E8B">
              <w:rPr>
                <w:rFonts w:ascii="Calibri" w:hAnsi="Calibri" w:cs="Calibri"/>
                <w:b/>
              </w:rPr>
              <w:t>How does the diagnosis impact or impair the student in the residence hall environment?</w:t>
            </w:r>
          </w:p>
        </w:tc>
      </w:tr>
      <w:tr w:rsidR="001A5EDC" w:rsidRPr="004F3E8B" w14:paraId="336CE2BB" w14:textId="77777777" w:rsidTr="006447E2">
        <w:tc>
          <w:tcPr>
            <w:tcW w:w="10790" w:type="dxa"/>
            <w:tcBorders>
              <w:bottom w:val="single" w:sz="4" w:space="0" w:color="auto"/>
            </w:tcBorders>
            <w:shd w:val="clear" w:color="auto" w:fill="EAF1DD" w:themeFill="accent3" w:themeFillTint="33"/>
            <w:vAlign w:val="bottom"/>
          </w:tcPr>
          <w:p w14:paraId="0A532987" w14:textId="77777777" w:rsidR="001A5EDC" w:rsidRPr="004F3E8B" w:rsidRDefault="001A5EDC" w:rsidP="00B44A79">
            <w:pPr>
              <w:spacing w:line="360" w:lineRule="auto"/>
              <w:rPr>
                <w:rFonts w:ascii="Calibri" w:hAnsi="Calibri" w:cs="Calibri"/>
                <w:bCs/>
                <w:u w:val="single"/>
              </w:rPr>
            </w:pPr>
          </w:p>
        </w:tc>
      </w:tr>
      <w:tr w:rsidR="001A5EDC" w:rsidRPr="004F3E8B" w14:paraId="74985F4C" w14:textId="77777777" w:rsidTr="006447E2">
        <w:tc>
          <w:tcPr>
            <w:tcW w:w="10790" w:type="dxa"/>
            <w:tcBorders>
              <w:top w:val="single" w:sz="4" w:space="0" w:color="auto"/>
              <w:bottom w:val="single" w:sz="4" w:space="0" w:color="auto"/>
            </w:tcBorders>
            <w:shd w:val="clear" w:color="auto" w:fill="EAF1DD" w:themeFill="accent3" w:themeFillTint="33"/>
            <w:vAlign w:val="bottom"/>
          </w:tcPr>
          <w:p w14:paraId="6FBE5A3A" w14:textId="77777777" w:rsidR="001A5EDC" w:rsidRPr="004F3E8B" w:rsidRDefault="001A5EDC" w:rsidP="00B44A79">
            <w:pPr>
              <w:spacing w:line="360" w:lineRule="auto"/>
              <w:rPr>
                <w:rFonts w:ascii="Calibri" w:hAnsi="Calibri" w:cs="Calibri"/>
                <w:bCs/>
                <w:u w:val="single"/>
              </w:rPr>
            </w:pPr>
          </w:p>
        </w:tc>
      </w:tr>
      <w:tr w:rsidR="001A5EDC" w:rsidRPr="004F3E8B" w14:paraId="7590602F" w14:textId="77777777" w:rsidTr="006447E2">
        <w:tc>
          <w:tcPr>
            <w:tcW w:w="10790" w:type="dxa"/>
            <w:tcBorders>
              <w:top w:val="single" w:sz="4" w:space="0" w:color="auto"/>
              <w:bottom w:val="single" w:sz="4" w:space="0" w:color="auto"/>
            </w:tcBorders>
            <w:shd w:val="clear" w:color="auto" w:fill="EAF1DD" w:themeFill="accent3" w:themeFillTint="33"/>
            <w:vAlign w:val="bottom"/>
          </w:tcPr>
          <w:p w14:paraId="07B994DC" w14:textId="77777777" w:rsidR="001A5EDC" w:rsidRPr="004F3E8B" w:rsidRDefault="001A5EDC" w:rsidP="00B44A79">
            <w:pPr>
              <w:spacing w:line="360" w:lineRule="auto"/>
              <w:rPr>
                <w:rFonts w:ascii="Calibri" w:hAnsi="Calibri" w:cs="Calibri"/>
                <w:bCs/>
                <w:u w:val="single"/>
              </w:rPr>
            </w:pPr>
          </w:p>
        </w:tc>
      </w:tr>
      <w:tr w:rsidR="007F36F1" w:rsidRPr="004F3E8B" w14:paraId="73E332C2" w14:textId="77777777" w:rsidTr="006447E2">
        <w:tc>
          <w:tcPr>
            <w:tcW w:w="10790" w:type="dxa"/>
            <w:tcBorders>
              <w:top w:val="single" w:sz="4" w:space="0" w:color="auto"/>
              <w:bottom w:val="single" w:sz="4" w:space="0" w:color="auto"/>
            </w:tcBorders>
            <w:shd w:val="clear" w:color="auto" w:fill="EAF1DD" w:themeFill="accent3" w:themeFillTint="33"/>
            <w:vAlign w:val="bottom"/>
          </w:tcPr>
          <w:p w14:paraId="0FEF8C39" w14:textId="77777777" w:rsidR="007F36F1" w:rsidRPr="004F3E8B" w:rsidRDefault="007F36F1" w:rsidP="00B44A79">
            <w:pPr>
              <w:spacing w:line="360" w:lineRule="auto"/>
              <w:rPr>
                <w:rFonts w:ascii="Calibri" w:hAnsi="Calibri" w:cs="Calibri"/>
                <w:bCs/>
                <w:u w:val="single"/>
              </w:rPr>
            </w:pPr>
          </w:p>
        </w:tc>
      </w:tr>
    </w:tbl>
    <w:p w14:paraId="4D538C52" w14:textId="5F4759DC" w:rsidR="007F36F1" w:rsidRDefault="007F36F1" w:rsidP="00EF4557">
      <w:pPr>
        <w:spacing w:after="0" w:line="240" w:lineRule="auto"/>
        <w:rPr>
          <w:rFonts w:ascii="Calibri" w:hAnsi="Calibri" w:cs="Calibri"/>
          <w:sz w:val="24"/>
          <w:szCs w:val="24"/>
          <w:u w:val="single"/>
          <w:shd w:val="clear" w:color="auto" w:fill="FFFFFF"/>
        </w:rPr>
      </w:pPr>
    </w:p>
    <w:p w14:paraId="4F4F27A9" w14:textId="77777777" w:rsidR="004F3E8B" w:rsidRDefault="004F3E8B" w:rsidP="00EF4557">
      <w:pPr>
        <w:spacing w:after="0" w:line="240" w:lineRule="auto"/>
        <w:rPr>
          <w:rFonts w:ascii="Calibri" w:hAnsi="Calibri" w:cs="Calibri"/>
          <w:sz w:val="24"/>
          <w:szCs w:val="24"/>
          <w:u w:val="single"/>
          <w:shd w:val="clear" w:color="auto" w:fill="FFFFFF"/>
        </w:rPr>
      </w:pPr>
    </w:p>
    <w:p w14:paraId="3B97EB2D" w14:textId="77777777" w:rsidR="004F3E8B" w:rsidRPr="004F3E8B" w:rsidRDefault="004F3E8B" w:rsidP="004F3E8B">
      <w:pPr>
        <w:spacing w:after="0"/>
        <w:rPr>
          <w:rFonts w:ascii="Calibri" w:hAnsi="Calibri" w:cs="Calibri"/>
        </w:rPr>
      </w:pPr>
      <w:r w:rsidRPr="004F3E8B">
        <w:rPr>
          <w:rFonts w:ascii="Calibri" w:hAnsi="Calibri" w:cs="Calibri"/>
          <w:b/>
        </w:rPr>
        <w:t>Please note:</w:t>
      </w:r>
      <w:r w:rsidRPr="004F3E8B">
        <w:rPr>
          <w:rFonts w:ascii="Calibri" w:hAnsi="Calibri" w:cs="Calibri"/>
        </w:rPr>
        <w:t xml:space="preserve"> To be eligible for services/accommodations, your client must have a disability as defined by Section 504 of the Rehabilitation Act of 1973 or the Americans with Disabilities Act and Amendments (ADAA). </w:t>
      </w:r>
    </w:p>
    <w:p w14:paraId="4E25EBF2" w14:textId="77777777" w:rsidR="004F3E8B" w:rsidRPr="004F3E8B" w:rsidRDefault="004F3E8B" w:rsidP="004F3E8B">
      <w:pPr>
        <w:rPr>
          <w:rFonts w:ascii="Calibri" w:hAnsi="Calibri" w:cs="Calibri"/>
        </w:rPr>
      </w:pPr>
      <w:r w:rsidRPr="004F3E8B">
        <w:rPr>
          <w:rFonts w:ascii="Calibri" w:hAnsi="Calibri" w:cs="Calibri"/>
        </w:rPr>
        <w:t xml:space="preserve">These laws define a person with a </w:t>
      </w:r>
      <w:r w:rsidRPr="004F3E8B">
        <w:rPr>
          <w:rFonts w:ascii="Calibri" w:hAnsi="Calibri" w:cs="Calibri"/>
          <w:b/>
          <w:u w:val="single"/>
        </w:rPr>
        <w:t>disability</w:t>
      </w:r>
      <w:r w:rsidRPr="004F3E8B">
        <w:rPr>
          <w:rFonts w:ascii="Calibri" w:hAnsi="Calibri" w:cs="Calibri"/>
        </w:rPr>
        <w:t xml:space="preserve"> as one who:</w:t>
      </w:r>
    </w:p>
    <w:p w14:paraId="1FD99183" w14:textId="77777777" w:rsidR="004F3E8B" w:rsidRPr="004F3E8B" w:rsidRDefault="004F3E8B" w:rsidP="004F3E8B">
      <w:pPr>
        <w:spacing w:after="0"/>
        <w:ind w:firstLine="720"/>
        <w:rPr>
          <w:rFonts w:ascii="Calibri" w:hAnsi="Calibri" w:cs="Calibri"/>
        </w:rPr>
      </w:pPr>
      <w:r w:rsidRPr="004F3E8B">
        <w:rPr>
          <w:rFonts w:ascii="Calibri" w:hAnsi="Calibri" w:cs="Calibri"/>
        </w:rPr>
        <w:t xml:space="preserve">(1) has a physical or mental impairment which substantially limits one or more major life activities, or </w:t>
      </w:r>
    </w:p>
    <w:p w14:paraId="78B005F5" w14:textId="77777777" w:rsidR="004F3E8B" w:rsidRPr="004F3E8B" w:rsidRDefault="004F3E8B" w:rsidP="004F3E8B">
      <w:pPr>
        <w:spacing w:after="0"/>
        <w:ind w:firstLine="720"/>
        <w:rPr>
          <w:rFonts w:ascii="Calibri" w:hAnsi="Calibri" w:cs="Calibri"/>
        </w:rPr>
      </w:pPr>
      <w:r w:rsidRPr="004F3E8B">
        <w:rPr>
          <w:rFonts w:ascii="Calibri" w:hAnsi="Calibri" w:cs="Calibri"/>
        </w:rPr>
        <w:t xml:space="preserve">(2) has a record of such an impairment, or </w:t>
      </w:r>
    </w:p>
    <w:p w14:paraId="13E19120" w14:textId="77777777" w:rsidR="004F3E8B" w:rsidRPr="004F3E8B" w:rsidRDefault="004F3E8B" w:rsidP="004F3E8B">
      <w:pPr>
        <w:spacing w:after="0"/>
        <w:ind w:firstLine="720"/>
        <w:rPr>
          <w:rFonts w:ascii="Calibri" w:hAnsi="Calibri" w:cs="Calibri"/>
        </w:rPr>
      </w:pPr>
      <w:r w:rsidRPr="004F3E8B">
        <w:rPr>
          <w:rFonts w:ascii="Calibri" w:hAnsi="Calibri" w:cs="Calibri"/>
        </w:rPr>
        <w:t>(3) is regarded as having such an impairment.</w:t>
      </w:r>
    </w:p>
    <w:p w14:paraId="4F893BAF" w14:textId="77777777" w:rsidR="004F3E8B" w:rsidRPr="004F3E8B" w:rsidRDefault="004F3E8B" w:rsidP="004F3E8B">
      <w:pPr>
        <w:spacing w:after="0"/>
        <w:rPr>
          <w:rFonts w:ascii="Calibri" w:hAnsi="Calibri" w:cs="Calibri"/>
          <w:b/>
          <w:bCs/>
        </w:rPr>
      </w:pPr>
    </w:p>
    <w:p w14:paraId="5EC39837" w14:textId="77777777" w:rsidR="004F3E8B" w:rsidRPr="004F3E8B" w:rsidRDefault="004F3E8B" w:rsidP="004F3E8B">
      <w:pPr>
        <w:rPr>
          <w:rFonts w:ascii="Calibri" w:hAnsi="Calibri" w:cs="Calibri"/>
        </w:rPr>
      </w:pPr>
      <w:r w:rsidRPr="004F3E8B">
        <w:rPr>
          <w:rFonts w:ascii="Calibri" w:hAnsi="Calibri" w:cs="Calibri"/>
          <w:b/>
          <w:bCs/>
          <w:u w:val="single"/>
        </w:rPr>
        <w:t>Substantial Functional Limitation</w:t>
      </w:r>
      <w:r w:rsidRPr="004F3E8B">
        <w:rPr>
          <w:rFonts w:ascii="Calibri" w:hAnsi="Calibri" w:cs="Calibri"/>
          <w:b/>
          <w:bCs/>
        </w:rPr>
        <w:t xml:space="preserve">: </w:t>
      </w:r>
      <w:r w:rsidRPr="004F3E8B">
        <w:rPr>
          <w:rFonts w:ascii="Calibri" w:hAnsi="Calibri" w:cs="Calibri"/>
          <w:bCs/>
        </w:rPr>
        <w:t xml:space="preserve">Client is restricted in comparison to the average person in the general population as to the conditions, manner, or duration under which major life activities can be performed. </w:t>
      </w:r>
    </w:p>
    <w:p w14:paraId="10B3688D" w14:textId="77777777" w:rsidR="004F3E8B" w:rsidRPr="004F3E8B" w:rsidRDefault="004F3E8B" w:rsidP="004F3E8B">
      <w:pPr>
        <w:rPr>
          <w:rFonts w:ascii="Calibri" w:hAnsi="Calibri" w:cs="Calibri"/>
          <w:b/>
        </w:rPr>
      </w:pPr>
      <w:r w:rsidRPr="004F3E8B">
        <w:rPr>
          <w:rFonts w:ascii="Calibri" w:hAnsi="Calibri" w:cs="Calibri"/>
          <w:b/>
          <w:u w:val="single"/>
        </w:rPr>
        <w:t>Major life activities</w:t>
      </w:r>
      <w:r w:rsidRPr="004F3E8B">
        <w:rPr>
          <w:rFonts w:ascii="Calibri" w:hAnsi="Calibri" w:cs="Calibri"/>
          <w:b/>
        </w:rPr>
        <w:t xml:space="preserve"> </w:t>
      </w:r>
      <w:r w:rsidRPr="004F3E8B">
        <w:rPr>
          <w:rFonts w:ascii="Calibri" w:hAnsi="Calibri" w:cs="Calibri"/>
          <w:bCs/>
          <w:lang w:val="en"/>
        </w:rPr>
        <w:t xml:space="preserve">include, but are not limited to: </w:t>
      </w:r>
      <w:r w:rsidRPr="004F3E8B">
        <w:rPr>
          <w:rFonts w:ascii="Calibri" w:hAnsi="Calibri" w:cs="Calibri"/>
          <w:lang w:val="en"/>
        </w:rPr>
        <w:t>caring for oneself, performing manual tasks, seeing, hearing, eating, sleeping, walking, standing, lifting, bending, speaking, breathing, learning, reading, concentrating, thinking, communicating, working, and functions including, but not limited to, the immune system, digestive, bowel, bladder, neurological, brain, respiratory, circulatory, and reproductive functions.</w:t>
      </w:r>
    </w:p>
    <w:p w14:paraId="4DBE9248" w14:textId="77777777" w:rsidR="004F3E8B" w:rsidRPr="004F3E8B" w:rsidRDefault="004F3E8B" w:rsidP="004F3E8B">
      <w:pPr>
        <w:rPr>
          <w:rFonts w:ascii="Calibri" w:hAnsi="Calibri" w:cs="Calibri"/>
        </w:rPr>
      </w:pPr>
      <w:r w:rsidRPr="004F3E8B">
        <w:rPr>
          <w:rFonts w:ascii="Calibri" w:hAnsi="Calibri" w:cs="Calibri"/>
          <w:b/>
          <w:u w:val="single"/>
        </w:rPr>
        <w:t>Accommodations</w:t>
      </w:r>
      <w:r w:rsidRPr="004F3E8B">
        <w:rPr>
          <w:rFonts w:ascii="Calibri" w:hAnsi="Calibri" w:cs="Calibri"/>
          <w:b/>
        </w:rPr>
        <w:t>:</w:t>
      </w:r>
      <w:r w:rsidRPr="004F3E8B">
        <w:rPr>
          <w:rFonts w:ascii="Calibri" w:hAnsi="Calibri" w:cs="Calibri"/>
        </w:rPr>
        <w:t xml:space="preserve"> Modification to policy, procedure, or practice which may include the provision of auxiliary aids and services designed to afford students with disabilities equal access to all programs and activities. </w:t>
      </w:r>
    </w:p>
    <w:p w14:paraId="056C0266" w14:textId="0210A29D" w:rsidR="004F3E8B" w:rsidRDefault="004F3E8B" w:rsidP="00EF4557">
      <w:pPr>
        <w:spacing w:after="0" w:line="240" w:lineRule="auto"/>
        <w:rPr>
          <w:rFonts w:ascii="Calibri" w:hAnsi="Calibri" w:cs="Calibri"/>
          <w:sz w:val="24"/>
          <w:szCs w:val="24"/>
          <w:u w:val="single"/>
          <w:shd w:val="clear" w:color="auto" w:fill="FFFFFF"/>
        </w:rPr>
      </w:pPr>
    </w:p>
    <w:p w14:paraId="533B17BB" w14:textId="1D0A51B5" w:rsidR="004F3E8B" w:rsidRDefault="004F3E8B" w:rsidP="00EF4557">
      <w:pPr>
        <w:spacing w:after="0" w:line="240" w:lineRule="auto"/>
        <w:rPr>
          <w:rFonts w:ascii="Calibri" w:hAnsi="Calibri" w:cs="Calibri"/>
          <w:sz w:val="24"/>
          <w:szCs w:val="24"/>
          <w:u w:val="single"/>
          <w:shd w:val="clear" w:color="auto" w:fill="FFFFFF"/>
        </w:rPr>
      </w:pPr>
    </w:p>
    <w:p w14:paraId="2FED3F08" w14:textId="77777777" w:rsidR="004F3E8B" w:rsidRPr="006447E2" w:rsidRDefault="004F3E8B" w:rsidP="00EF4557">
      <w:pPr>
        <w:spacing w:after="0" w:line="240" w:lineRule="auto"/>
        <w:rPr>
          <w:rFonts w:ascii="Calibri" w:hAnsi="Calibri" w:cs="Calibri"/>
          <w:sz w:val="24"/>
          <w:szCs w:val="24"/>
          <w:u w:val="single"/>
          <w:shd w:val="clear" w:color="auto" w:fill="FFFFFF"/>
        </w:rPr>
      </w:pPr>
    </w:p>
    <w:p w14:paraId="53812645" w14:textId="77777777" w:rsidR="003C6101" w:rsidRPr="006447E2" w:rsidRDefault="003C6101">
      <w:pPr>
        <w:rPr>
          <w:rFonts w:ascii="Calibri" w:hAnsi="Calibri" w:cs="Calibri"/>
          <w:b/>
          <w:sz w:val="24"/>
          <w:szCs w:val="24"/>
        </w:rPr>
      </w:pPr>
      <w:r w:rsidRPr="006447E2">
        <w:rPr>
          <w:rFonts w:ascii="Calibri" w:hAnsi="Calibri" w:cs="Calibri"/>
          <w:b/>
          <w:sz w:val="24"/>
          <w:szCs w:val="24"/>
        </w:rPr>
        <w:br w:type="page"/>
      </w:r>
    </w:p>
    <w:p w14:paraId="1CA60EF1" w14:textId="77777777" w:rsidR="001F7696" w:rsidRPr="006447E2" w:rsidRDefault="00D91FAD" w:rsidP="00D91FAD">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b/>
          <w:sz w:val="24"/>
          <w:szCs w:val="24"/>
        </w:rPr>
      </w:pPr>
      <w:r w:rsidRPr="006447E2">
        <w:rPr>
          <w:rFonts w:ascii="Calibri" w:hAnsi="Calibri" w:cs="Calibri"/>
          <w:b/>
          <w:sz w:val="24"/>
          <w:szCs w:val="24"/>
        </w:rPr>
        <w:lastRenderedPageBreak/>
        <w:t>SECTION</w:t>
      </w:r>
      <w:r w:rsidR="001F7696" w:rsidRPr="006447E2">
        <w:rPr>
          <w:rFonts w:ascii="Calibri" w:hAnsi="Calibri" w:cs="Calibri"/>
          <w:b/>
          <w:sz w:val="24"/>
          <w:szCs w:val="24"/>
        </w:rPr>
        <w:t xml:space="preserve"> III – </w:t>
      </w:r>
      <w:r w:rsidR="00F670C2" w:rsidRPr="006447E2">
        <w:rPr>
          <w:rFonts w:ascii="Calibri" w:hAnsi="Calibri" w:cs="Calibri"/>
          <w:b/>
          <w:sz w:val="24"/>
          <w:szCs w:val="24"/>
        </w:rPr>
        <w:t>PROFESSIONALLY RECOMMENDED ACCOMMODATIONS</w:t>
      </w:r>
    </w:p>
    <w:p w14:paraId="29980047" w14:textId="23B7F9AA" w:rsidR="001F7696" w:rsidRPr="006447E2" w:rsidRDefault="001F7696" w:rsidP="002B4096">
      <w:pPr>
        <w:spacing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D1C0F" w:rsidRPr="006447E2" w14:paraId="524BA05C" w14:textId="77777777" w:rsidTr="00502118">
        <w:tc>
          <w:tcPr>
            <w:tcW w:w="10790" w:type="dxa"/>
            <w:shd w:val="clear" w:color="auto" w:fill="FFFFFF" w:themeFill="background1"/>
            <w:vAlign w:val="bottom"/>
          </w:tcPr>
          <w:p w14:paraId="48E69E16" w14:textId="72526C6A" w:rsidR="00FD1C0F" w:rsidRPr="006447E2" w:rsidRDefault="00FD1C0F" w:rsidP="00613AEB">
            <w:pPr>
              <w:rPr>
                <w:rFonts w:ascii="Calibri" w:hAnsi="Calibri" w:cs="Calibri"/>
                <w:b/>
                <w:sz w:val="24"/>
                <w:szCs w:val="24"/>
                <w:u w:val="single"/>
              </w:rPr>
            </w:pPr>
            <w:r w:rsidRPr="006447E2">
              <w:rPr>
                <w:rFonts w:ascii="Calibri" w:hAnsi="Calibri" w:cs="Calibri"/>
                <w:b/>
                <w:sz w:val="24"/>
                <w:szCs w:val="24"/>
              </w:rPr>
              <w:t>If appropriate, please discuss housing accommodations that you recommend for this student, based on the impact of the diagnosis on the student in the residence halls. Please include a discussion/rationale for each recommended accommodation.</w:t>
            </w:r>
          </w:p>
        </w:tc>
      </w:tr>
      <w:tr w:rsidR="001A5EDC" w:rsidRPr="006447E2" w14:paraId="16DD1F97" w14:textId="77777777" w:rsidTr="006447E2">
        <w:trPr>
          <w:trHeight w:val="432"/>
        </w:trPr>
        <w:tc>
          <w:tcPr>
            <w:tcW w:w="10790" w:type="dxa"/>
            <w:tcBorders>
              <w:bottom w:val="single" w:sz="4" w:space="0" w:color="auto"/>
            </w:tcBorders>
            <w:shd w:val="clear" w:color="auto" w:fill="EAF1DD" w:themeFill="accent3" w:themeFillTint="33"/>
            <w:vAlign w:val="bottom"/>
          </w:tcPr>
          <w:p w14:paraId="56EE8124" w14:textId="77777777" w:rsidR="001A5EDC" w:rsidRPr="006447E2" w:rsidRDefault="001A5EDC" w:rsidP="00613AEB">
            <w:pPr>
              <w:rPr>
                <w:rFonts w:ascii="Calibri" w:hAnsi="Calibri" w:cs="Calibri"/>
                <w:bCs/>
                <w:sz w:val="24"/>
                <w:szCs w:val="24"/>
                <w:u w:val="single"/>
              </w:rPr>
            </w:pPr>
          </w:p>
        </w:tc>
      </w:tr>
      <w:tr w:rsidR="001A5EDC" w:rsidRPr="006447E2" w14:paraId="0CAFDE5D" w14:textId="77777777" w:rsidTr="006447E2">
        <w:trPr>
          <w:trHeight w:val="432"/>
        </w:trPr>
        <w:tc>
          <w:tcPr>
            <w:tcW w:w="10790" w:type="dxa"/>
            <w:tcBorders>
              <w:top w:val="single" w:sz="4" w:space="0" w:color="auto"/>
              <w:bottom w:val="single" w:sz="4" w:space="0" w:color="auto"/>
            </w:tcBorders>
            <w:shd w:val="clear" w:color="auto" w:fill="EAF1DD" w:themeFill="accent3" w:themeFillTint="33"/>
            <w:vAlign w:val="bottom"/>
          </w:tcPr>
          <w:p w14:paraId="6980C91A" w14:textId="77777777" w:rsidR="001A5EDC" w:rsidRPr="006447E2" w:rsidRDefault="001A5EDC" w:rsidP="00613AEB">
            <w:pPr>
              <w:rPr>
                <w:rFonts w:ascii="Calibri" w:hAnsi="Calibri" w:cs="Calibri"/>
                <w:bCs/>
                <w:sz w:val="24"/>
                <w:szCs w:val="24"/>
                <w:u w:val="single"/>
              </w:rPr>
            </w:pPr>
          </w:p>
        </w:tc>
      </w:tr>
      <w:tr w:rsidR="00FD1C0F" w:rsidRPr="006447E2" w14:paraId="3DA9EE27" w14:textId="77777777" w:rsidTr="006447E2">
        <w:trPr>
          <w:trHeight w:val="432"/>
        </w:trPr>
        <w:tc>
          <w:tcPr>
            <w:tcW w:w="10790" w:type="dxa"/>
            <w:tcBorders>
              <w:top w:val="single" w:sz="4" w:space="0" w:color="auto"/>
              <w:bottom w:val="single" w:sz="4" w:space="0" w:color="auto"/>
            </w:tcBorders>
            <w:shd w:val="clear" w:color="auto" w:fill="EAF1DD" w:themeFill="accent3" w:themeFillTint="33"/>
            <w:vAlign w:val="bottom"/>
          </w:tcPr>
          <w:p w14:paraId="3A53D89E" w14:textId="77777777" w:rsidR="00FD1C0F" w:rsidRPr="006447E2" w:rsidRDefault="00FD1C0F" w:rsidP="00613AEB">
            <w:pPr>
              <w:rPr>
                <w:rFonts w:ascii="Calibri" w:hAnsi="Calibri" w:cs="Calibri"/>
                <w:bCs/>
                <w:sz w:val="24"/>
                <w:szCs w:val="24"/>
                <w:u w:val="single"/>
              </w:rPr>
            </w:pPr>
          </w:p>
        </w:tc>
      </w:tr>
      <w:tr w:rsidR="00FD1C0F" w:rsidRPr="006447E2" w14:paraId="67832F08" w14:textId="77777777" w:rsidTr="00BE49CE">
        <w:trPr>
          <w:trHeight w:val="432"/>
        </w:trPr>
        <w:tc>
          <w:tcPr>
            <w:tcW w:w="10790" w:type="dxa"/>
            <w:tcBorders>
              <w:top w:val="single" w:sz="4" w:space="0" w:color="auto"/>
            </w:tcBorders>
            <w:shd w:val="clear" w:color="auto" w:fill="FFFFFF" w:themeFill="background1"/>
            <w:vAlign w:val="bottom"/>
          </w:tcPr>
          <w:p w14:paraId="633E48FE" w14:textId="06A03186" w:rsidR="00FD1C0F" w:rsidRPr="006447E2" w:rsidRDefault="00FD1C0F" w:rsidP="00613AEB">
            <w:pPr>
              <w:rPr>
                <w:rFonts w:ascii="Calibri" w:hAnsi="Calibri" w:cs="Calibri"/>
                <w:b/>
                <w:sz w:val="24"/>
                <w:szCs w:val="24"/>
                <w:u w:val="single"/>
              </w:rPr>
            </w:pPr>
            <w:r w:rsidRPr="006447E2">
              <w:rPr>
                <w:rFonts w:ascii="Calibri" w:hAnsi="Calibri" w:cs="Calibri"/>
                <w:b/>
                <w:sz w:val="24"/>
                <w:szCs w:val="24"/>
              </w:rPr>
              <w:t>Please state alternatives to meet the documented need if the above requests cannot be met.</w:t>
            </w:r>
          </w:p>
        </w:tc>
      </w:tr>
      <w:tr w:rsidR="001A5EDC" w:rsidRPr="006447E2" w14:paraId="622979C3" w14:textId="77777777" w:rsidTr="006447E2">
        <w:trPr>
          <w:trHeight w:val="432"/>
        </w:trPr>
        <w:tc>
          <w:tcPr>
            <w:tcW w:w="10790" w:type="dxa"/>
            <w:tcBorders>
              <w:bottom w:val="single" w:sz="4" w:space="0" w:color="auto"/>
            </w:tcBorders>
            <w:shd w:val="clear" w:color="auto" w:fill="EAF1DD" w:themeFill="accent3" w:themeFillTint="33"/>
            <w:vAlign w:val="bottom"/>
          </w:tcPr>
          <w:p w14:paraId="68DC2FFA" w14:textId="77777777" w:rsidR="001A5EDC" w:rsidRPr="006447E2" w:rsidRDefault="001A5EDC" w:rsidP="00613AEB">
            <w:pPr>
              <w:rPr>
                <w:rFonts w:ascii="Calibri" w:hAnsi="Calibri" w:cs="Calibri"/>
                <w:bCs/>
                <w:sz w:val="24"/>
                <w:szCs w:val="24"/>
                <w:u w:val="single"/>
              </w:rPr>
            </w:pPr>
          </w:p>
        </w:tc>
      </w:tr>
      <w:tr w:rsidR="001A5EDC" w:rsidRPr="006447E2" w14:paraId="2E9AB920" w14:textId="77777777" w:rsidTr="006447E2">
        <w:trPr>
          <w:trHeight w:val="432"/>
        </w:trPr>
        <w:tc>
          <w:tcPr>
            <w:tcW w:w="10790" w:type="dxa"/>
            <w:tcBorders>
              <w:top w:val="single" w:sz="4" w:space="0" w:color="auto"/>
              <w:bottom w:val="single" w:sz="4" w:space="0" w:color="auto"/>
            </w:tcBorders>
            <w:shd w:val="clear" w:color="auto" w:fill="EAF1DD" w:themeFill="accent3" w:themeFillTint="33"/>
            <w:vAlign w:val="bottom"/>
          </w:tcPr>
          <w:p w14:paraId="0DDB3C08" w14:textId="77777777" w:rsidR="001A5EDC" w:rsidRPr="006447E2" w:rsidRDefault="001A5EDC" w:rsidP="00613AEB">
            <w:pPr>
              <w:rPr>
                <w:rFonts w:ascii="Calibri" w:hAnsi="Calibri" w:cs="Calibri"/>
                <w:bCs/>
                <w:sz w:val="24"/>
                <w:szCs w:val="24"/>
                <w:u w:val="single"/>
              </w:rPr>
            </w:pPr>
          </w:p>
        </w:tc>
      </w:tr>
      <w:tr w:rsidR="00FD1C0F" w:rsidRPr="006447E2" w14:paraId="04DB2C70" w14:textId="77777777" w:rsidTr="006447E2">
        <w:trPr>
          <w:trHeight w:val="432"/>
        </w:trPr>
        <w:tc>
          <w:tcPr>
            <w:tcW w:w="10790" w:type="dxa"/>
            <w:tcBorders>
              <w:top w:val="single" w:sz="4" w:space="0" w:color="auto"/>
              <w:bottom w:val="single" w:sz="4" w:space="0" w:color="auto"/>
            </w:tcBorders>
            <w:shd w:val="clear" w:color="auto" w:fill="EAF1DD" w:themeFill="accent3" w:themeFillTint="33"/>
            <w:vAlign w:val="bottom"/>
          </w:tcPr>
          <w:p w14:paraId="3AEBD871" w14:textId="77777777" w:rsidR="00FD1C0F" w:rsidRPr="006447E2" w:rsidRDefault="00FD1C0F" w:rsidP="00613AEB">
            <w:pPr>
              <w:rPr>
                <w:rFonts w:ascii="Calibri" w:hAnsi="Calibri" w:cs="Calibri"/>
                <w:bCs/>
                <w:sz w:val="24"/>
                <w:szCs w:val="24"/>
                <w:u w:val="single"/>
              </w:rPr>
            </w:pPr>
          </w:p>
        </w:tc>
      </w:tr>
      <w:tr w:rsidR="00FD1C0F" w:rsidRPr="006447E2" w14:paraId="6F48B458" w14:textId="77777777" w:rsidTr="00BE49CE">
        <w:trPr>
          <w:trHeight w:val="432"/>
        </w:trPr>
        <w:tc>
          <w:tcPr>
            <w:tcW w:w="10790" w:type="dxa"/>
            <w:tcBorders>
              <w:top w:val="single" w:sz="4" w:space="0" w:color="auto"/>
            </w:tcBorders>
            <w:shd w:val="clear" w:color="auto" w:fill="FFFFFF" w:themeFill="background1"/>
            <w:vAlign w:val="bottom"/>
          </w:tcPr>
          <w:p w14:paraId="29E91EA0" w14:textId="63A918D9" w:rsidR="00FD1C0F" w:rsidRPr="006447E2" w:rsidRDefault="00613AEB" w:rsidP="00613AEB">
            <w:pPr>
              <w:rPr>
                <w:rFonts w:ascii="Calibri" w:hAnsi="Calibri" w:cs="Calibri"/>
                <w:b/>
                <w:sz w:val="24"/>
                <w:szCs w:val="24"/>
                <w:u w:val="single"/>
              </w:rPr>
            </w:pPr>
            <w:r w:rsidRPr="006447E2">
              <w:rPr>
                <w:rFonts w:ascii="Calibri" w:hAnsi="Calibri" w:cs="Calibri"/>
                <w:b/>
                <w:sz w:val="24"/>
                <w:szCs w:val="24"/>
              </w:rPr>
              <w:t>Please discuss the impact on the student’s ability to function at Eastern if the accommodation(s) cannot be provided.</w:t>
            </w:r>
          </w:p>
        </w:tc>
      </w:tr>
      <w:tr w:rsidR="001A5EDC" w:rsidRPr="006447E2" w14:paraId="72F7CE33" w14:textId="77777777" w:rsidTr="006447E2">
        <w:trPr>
          <w:trHeight w:val="432"/>
        </w:trPr>
        <w:tc>
          <w:tcPr>
            <w:tcW w:w="10790" w:type="dxa"/>
            <w:tcBorders>
              <w:bottom w:val="single" w:sz="4" w:space="0" w:color="auto"/>
            </w:tcBorders>
            <w:shd w:val="clear" w:color="auto" w:fill="EAF1DD" w:themeFill="accent3" w:themeFillTint="33"/>
            <w:vAlign w:val="bottom"/>
          </w:tcPr>
          <w:p w14:paraId="1AF98F36" w14:textId="77777777" w:rsidR="001A5EDC" w:rsidRPr="006447E2" w:rsidRDefault="001A5EDC" w:rsidP="00613AEB">
            <w:pPr>
              <w:rPr>
                <w:rFonts w:ascii="Calibri" w:hAnsi="Calibri" w:cs="Calibri"/>
                <w:bCs/>
                <w:sz w:val="24"/>
                <w:szCs w:val="24"/>
                <w:u w:val="single"/>
              </w:rPr>
            </w:pPr>
          </w:p>
        </w:tc>
      </w:tr>
      <w:tr w:rsidR="001A5EDC" w:rsidRPr="006447E2" w14:paraId="5C28EB10" w14:textId="77777777" w:rsidTr="006447E2">
        <w:trPr>
          <w:trHeight w:val="432"/>
        </w:trPr>
        <w:tc>
          <w:tcPr>
            <w:tcW w:w="10790" w:type="dxa"/>
            <w:tcBorders>
              <w:top w:val="single" w:sz="4" w:space="0" w:color="auto"/>
              <w:bottom w:val="single" w:sz="4" w:space="0" w:color="auto"/>
            </w:tcBorders>
            <w:shd w:val="clear" w:color="auto" w:fill="EAF1DD" w:themeFill="accent3" w:themeFillTint="33"/>
            <w:vAlign w:val="bottom"/>
          </w:tcPr>
          <w:p w14:paraId="33DA6386" w14:textId="77777777" w:rsidR="001A5EDC" w:rsidRPr="006447E2" w:rsidRDefault="001A5EDC" w:rsidP="00613AEB">
            <w:pPr>
              <w:rPr>
                <w:rFonts w:ascii="Calibri" w:hAnsi="Calibri" w:cs="Calibri"/>
                <w:bCs/>
                <w:sz w:val="24"/>
                <w:szCs w:val="24"/>
                <w:u w:val="single"/>
              </w:rPr>
            </w:pPr>
          </w:p>
        </w:tc>
      </w:tr>
      <w:tr w:rsidR="00613AEB" w:rsidRPr="006447E2" w14:paraId="7A8E89BC" w14:textId="77777777" w:rsidTr="006447E2">
        <w:trPr>
          <w:trHeight w:val="432"/>
        </w:trPr>
        <w:tc>
          <w:tcPr>
            <w:tcW w:w="10790" w:type="dxa"/>
            <w:tcBorders>
              <w:top w:val="single" w:sz="4" w:space="0" w:color="auto"/>
              <w:bottom w:val="single" w:sz="4" w:space="0" w:color="auto"/>
            </w:tcBorders>
            <w:shd w:val="clear" w:color="auto" w:fill="EAF1DD" w:themeFill="accent3" w:themeFillTint="33"/>
            <w:vAlign w:val="bottom"/>
          </w:tcPr>
          <w:p w14:paraId="15084D6A" w14:textId="77777777" w:rsidR="00613AEB" w:rsidRPr="006447E2" w:rsidRDefault="00613AEB" w:rsidP="00613AEB">
            <w:pPr>
              <w:rPr>
                <w:rFonts w:ascii="Calibri" w:hAnsi="Calibri" w:cs="Calibri"/>
                <w:bCs/>
                <w:sz w:val="24"/>
                <w:szCs w:val="24"/>
                <w:u w:val="single"/>
              </w:rPr>
            </w:pPr>
          </w:p>
        </w:tc>
      </w:tr>
    </w:tbl>
    <w:p w14:paraId="327D5D00" w14:textId="22B0EE89" w:rsidR="005F133D" w:rsidRPr="006447E2" w:rsidRDefault="005F133D" w:rsidP="00597AD3">
      <w:pPr>
        <w:spacing w:after="0" w:line="240" w:lineRule="auto"/>
        <w:rPr>
          <w:rFonts w:ascii="Calibri" w:hAnsi="Calibri" w:cs="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230"/>
        <w:gridCol w:w="270"/>
        <w:gridCol w:w="990"/>
        <w:gridCol w:w="2700"/>
      </w:tblGrid>
      <w:tr w:rsidR="00594479" w:rsidRPr="006447E2" w14:paraId="6D65D3C3" w14:textId="77777777" w:rsidTr="006447E2">
        <w:trPr>
          <w:trHeight w:val="432"/>
        </w:trPr>
        <w:tc>
          <w:tcPr>
            <w:tcW w:w="2340" w:type="dxa"/>
          </w:tcPr>
          <w:p w14:paraId="64014487" w14:textId="77777777" w:rsidR="00594479" w:rsidRPr="006447E2" w:rsidRDefault="00594479" w:rsidP="00B44A79">
            <w:pPr>
              <w:rPr>
                <w:rFonts w:ascii="Calibri" w:hAnsi="Calibri" w:cs="Calibri"/>
                <w:b/>
                <w:bCs/>
                <w:sz w:val="24"/>
                <w:szCs w:val="24"/>
              </w:rPr>
            </w:pPr>
            <w:r w:rsidRPr="006447E2">
              <w:rPr>
                <w:rFonts w:ascii="Calibri" w:hAnsi="Calibri" w:cs="Calibri"/>
                <w:b/>
                <w:bCs/>
                <w:sz w:val="24"/>
                <w:szCs w:val="24"/>
              </w:rPr>
              <w:t>Provider’s Signature:</w:t>
            </w:r>
          </w:p>
        </w:tc>
        <w:tc>
          <w:tcPr>
            <w:tcW w:w="4230" w:type="dxa"/>
            <w:tcBorders>
              <w:bottom w:val="single" w:sz="4" w:space="0" w:color="auto"/>
            </w:tcBorders>
            <w:shd w:val="clear" w:color="auto" w:fill="EAF1DD" w:themeFill="accent3" w:themeFillTint="33"/>
          </w:tcPr>
          <w:p w14:paraId="1FAECCDB" w14:textId="77777777" w:rsidR="00594479" w:rsidRPr="006447E2" w:rsidRDefault="00594479" w:rsidP="00B44A79">
            <w:pPr>
              <w:rPr>
                <w:rFonts w:ascii="Calibri" w:hAnsi="Calibri" w:cs="Calibri"/>
                <w:sz w:val="24"/>
                <w:szCs w:val="24"/>
              </w:rPr>
            </w:pPr>
          </w:p>
        </w:tc>
        <w:tc>
          <w:tcPr>
            <w:tcW w:w="270" w:type="dxa"/>
          </w:tcPr>
          <w:p w14:paraId="0FF5B0EC" w14:textId="77777777" w:rsidR="00594479" w:rsidRPr="006447E2" w:rsidRDefault="00594479" w:rsidP="00B44A79">
            <w:pPr>
              <w:rPr>
                <w:rFonts w:ascii="Calibri" w:hAnsi="Calibri" w:cs="Calibri"/>
                <w:sz w:val="24"/>
                <w:szCs w:val="24"/>
              </w:rPr>
            </w:pPr>
          </w:p>
        </w:tc>
        <w:tc>
          <w:tcPr>
            <w:tcW w:w="990" w:type="dxa"/>
          </w:tcPr>
          <w:p w14:paraId="5F910C86" w14:textId="77777777" w:rsidR="00594479" w:rsidRPr="006447E2" w:rsidRDefault="00594479" w:rsidP="00B44A79">
            <w:pPr>
              <w:rPr>
                <w:rFonts w:ascii="Calibri" w:hAnsi="Calibri" w:cs="Calibri"/>
                <w:b/>
                <w:bCs/>
                <w:sz w:val="24"/>
                <w:szCs w:val="24"/>
              </w:rPr>
            </w:pPr>
            <w:r w:rsidRPr="006447E2">
              <w:rPr>
                <w:rFonts w:ascii="Calibri" w:hAnsi="Calibri" w:cs="Calibri"/>
                <w:b/>
                <w:bCs/>
                <w:sz w:val="24"/>
                <w:szCs w:val="24"/>
              </w:rPr>
              <w:t>Date:</w:t>
            </w:r>
          </w:p>
        </w:tc>
        <w:tc>
          <w:tcPr>
            <w:tcW w:w="2700" w:type="dxa"/>
            <w:tcBorders>
              <w:bottom w:val="single" w:sz="4" w:space="0" w:color="auto"/>
            </w:tcBorders>
            <w:shd w:val="clear" w:color="auto" w:fill="EAF1DD" w:themeFill="accent3" w:themeFillTint="33"/>
          </w:tcPr>
          <w:p w14:paraId="5A9A52C2" w14:textId="77777777" w:rsidR="00594479" w:rsidRPr="006447E2" w:rsidRDefault="00594479" w:rsidP="00B44A79">
            <w:pPr>
              <w:rPr>
                <w:rFonts w:ascii="Calibri" w:hAnsi="Calibri" w:cs="Calibri"/>
                <w:sz w:val="24"/>
                <w:szCs w:val="24"/>
              </w:rPr>
            </w:pPr>
          </w:p>
        </w:tc>
      </w:tr>
    </w:tbl>
    <w:p w14:paraId="78BBCBD7" w14:textId="578801A6" w:rsidR="00594479" w:rsidRPr="006447E2" w:rsidRDefault="00594479" w:rsidP="00597AD3">
      <w:pPr>
        <w:spacing w:after="0" w:line="240" w:lineRule="auto"/>
        <w:rPr>
          <w:rFonts w:ascii="Calibri" w:hAnsi="Calibri" w:cs="Calibri"/>
          <w:bCs/>
          <w:sz w:val="24"/>
          <w:szCs w:val="24"/>
        </w:rPr>
      </w:pPr>
    </w:p>
    <w:p w14:paraId="14B4A464" w14:textId="6AC72D6D" w:rsidR="009A452E" w:rsidRPr="006447E2" w:rsidRDefault="009A452E" w:rsidP="009A452E">
      <w:pPr>
        <w:spacing w:after="0" w:line="240" w:lineRule="auto"/>
        <w:rPr>
          <w:rFonts w:ascii="Calibri" w:hAnsi="Calibri" w:cs="Calibri"/>
          <w:b/>
          <w:sz w:val="24"/>
          <w:szCs w:val="24"/>
        </w:rPr>
      </w:pPr>
      <w:r w:rsidRPr="006447E2">
        <w:rPr>
          <w:rFonts w:ascii="Calibri" w:hAnsi="Calibri" w:cs="Calibri"/>
          <w:b/>
          <w:sz w:val="24"/>
          <w:szCs w:val="24"/>
          <w:u w:val="single"/>
        </w:rPr>
        <w:t>Please return form to</w:t>
      </w:r>
      <w:r w:rsidRPr="006447E2">
        <w:rPr>
          <w:rFonts w:ascii="Calibri" w:hAnsi="Calibri" w:cs="Calibri"/>
          <w:b/>
          <w:sz w:val="24"/>
          <w:szCs w:val="24"/>
        </w:rPr>
        <w:t>:</w:t>
      </w:r>
    </w:p>
    <w:p w14:paraId="76269672" w14:textId="41668A53" w:rsidR="000068CE" w:rsidRPr="006447E2" w:rsidRDefault="000068CE" w:rsidP="009A452E">
      <w:pPr>
        <w:spacing w:after="0" w:line="240" w:lineRule="auto"/>
        <w:rPr>
          <w:rFonts w:ascii="Calibri" w:hAnsi="Calibri" w:cs="Calibri"/>
          <w:bCs/>
          <w:sz w:val="24"/>
          <w:szCs w:val="24"/>
        </w:rPr>
      </w:pPr>
    </w:p>
    <w:p w14:paraId="15D5762F" w14:textId="5A8BF932" w:rsidR="000068CE" w:rsidRPr="006447E2" w:rsidRDefault="000068CE" w:rsidP="009A452E">
      <w:pPr>
        <w:spacing w:after="0" w:line="240" w:lineRule="auto"/>
        <w:rPr>
          <w:rFonts w:ascii="Calibri" w:hAnsi="Calibri" w:cs="Calibri"/>
          <w:b/>
          <w:sz w:val="24"/>
          <w:szCs w:val="24"/>
          <w:u w:val="single"/>
        </w:rPr>
      </w:pPr>
      <w:r w:rsidRPr="006447E2">
        <w:rPr>
          <w:rFonts w:ascii="Calibri" w:hAnsi="Calibri" w:cs="Calibri"/>
          <w:b/>
          <w:sz w:val="24"/>
          <w:szCs w:val="24"/>
        </w:rPr>
        <w:t>AccessAbility@easternct.edu</w:t>
      </w:r>
    </w:p>
    <w:p w14:paraId="71134274" w14:textId="77777777" w:rsidR="009A452E" w:rsidRPr="006447E2" w:rsidRDefault="009A452E" w:rsidP="009A452E">
      <w:pPr>
        <w:spacing w:after="0" w:line="240" w:lineRule="auto"/>
        <w:rPr>
          <w:rFonts w:ascii="Calibri" w:hAnsi="Calibri" w:cs="Calibri"/>
          <w:sz w:val="24"/>
          <w:szCs w:val="24"/>
        </w:rPr>
      </w:pPr>
    </w:p>
    <w:p w14:paraId="0AE949D7" w14:textId="77777777" w:rsidR="009A452E" w:rsidRPr="006447E2" w:rsidRDefault="009A452E" w:rsidP="009A452E">
      <w:pPr>
        <w:spacing w:after="0" w:line="240" w:lineRule="auto"/>
        <w:rPr>
          <w:rFonts w:ascii="Calibri" w:hAnsi="Calibri" w:cs="Calibri"/>
          <w:sz w:val="24"/>
          <w:szCs w:val="24"/>
        </w:rPr>
      </w:pPr>
      <w:r w:rsidRPr="006447E2">
        <w:rPr>
          <w:rFonts w:ascii="Calibri" w:hAnsi="Calibri" w:cs="Calibri"/>
          <w:sz w:val="24"/>
          <w:szCs w:val="24"/>
        </w:rPr>
        <w:t>Office of AccessAbility Services</w:t>
      </w:r>
      <w:r w:rsidR="00B7729D" w:rsidRPr="006447E2">
        <w:rPr>
          <w:rFonts w:ascii="Calibri" w:hAnsi="Calibri" w:cs="Calibri"/>
          <w:sz w:val="24"/>
          <w:szCs w:val="24"/>
        </w:rPr>
        <w:t xml:space="preserve"> (OAS)</w:t>
      </w:r>
    </w:p>
    <w:p w14:paraId="32C26D96" w14:textId="77777777" w:rsidR="00B7729D" w:rsidRPr="006447E2" w:rsidRDefault="00B7729D" w:rsidP="009A452E">
      <w:pPr>
        <w:spacing w:after="0" w:line="240" w:lineRule="auto"/>
        <w:rPr>
          <w:rFonts w:ascii="Calibri" w:hAnsi="Calibri" w:cs="Calibri"/>
          <w:sz w:val="24"/>
          <w:szCs w:val="24"/>
        </w:rPr>
      </w:pPr>
      <w:r w:rsidRPr="006447E2">
        <w:rPr>
          <w:rFonts w:ascii="Calibri" w:hAnsi="Calibri" w:cs="Calibri"/>
          <w:sz w:val="24"/>
          <w:szCs w:val="24"/>
        </w:rPr>
        <w:t>Wood Support Services, Room 201</w:t>
      </w:r>
    </w:p>
    <w:p w14:paraId="67F2DAF9" w14:textId="77777777" w:rsidR="009A452E" w:rsidRPr="006447E2" w:rsidRDefault="009A452E" w:rsidP="009A452E">
      <w:pPr>
        <w:spacing w:after="0" w:line="240" w:lineRule="auto"/>
        <w:rPr>
          <w:rFonts w:ascii="Calibri" w:hAnsi="Calibri" w:cs="Calibri"/>
          <w:sz w:val="24"/>
          <w:szCs w:val="24"/>
        </w:rPr>
      </w:pPr>
      <w:r w:rsidRPr="006447E2">
        <w:rPr>
          <w:rFonts w:ascii="Calibri" w:hAnsi="Calibri" w:cs="Calibri"/>
          <w:sz w:val="24"/>
          <w:szCs w:val="24"/>
        </w:rPr>
        <w:t>Eastern Connecticut State University</w:t>
      </w:r>
    </w:p>
    <w:p w14:paraId="6AC7673C" w14:textId="77777777" w:rsidR="00B7729D" w:rsidRPr="006447E2" w:rsidRDefault="00B7729D" w:rsidP="009A452E">
      <w:pPr>
        <w:spacing w:after="0" w:line="240" w:lineRule="auto"/>
        <w:rPr>
          <w:rFonts w:ascii="Calibri" w:hAnsi="Calibri" w:cs="Calibri"/>
          <w:sz w:val="24"/>
          <w:szCs w:val="24"/>
        </w:rPr>
      </w:pPr>
      <w:r w:rsidRPr="006447E2">
        <w:rPr>
          <w:rFonts w:ascii="Calibri" w:hAnsi="Calibri" w:cs="Calibri"/>
          <w:sz w:val="24"/>
          <w:szCs w:val="24"/>
        </w:rPr>
        <w:t>83 Windham Street, Willimantic, CT</w:t>
      </w:r>
    </w:p>
    <w:p w14:paraId="7ED04E65" w14:textId="77777777" w:rsidR="009A452E" w:rsidRPr="006447E2" w:rsidRDefault="00B51150" w:rsidP="009A452E">
      <w:pPr>
        <w:spacing w:after="0" w:line="240" w:lineRule="auto"/>
        <w:rPr>
          <w:rFonts w:ascii="Calibri" w:hAnsi="Calibri" w:cs="Calibri"/>
          <w:sz w:val="24"/>
          <w:szCs w:val="24"/>
        </w:rPr>
      </w:pPr>
      <w:r w:rsidRPr="006447E2">
        <w:rPr>
          <w:rFonts w:ascii="Calibri" w:hAnsi="Calibri" w:cs="Calibri"/>
          <w:sz w:val="24"/>
          <w:szCs w:val="24"/>
        </w:rPr>
        <w:t>Phone: (860) 465-0189</w:t>
      </w:r>
    </w:p>
    <w:p w14:paraId="185C8496" w14:textId="005893C8" w:rsidR="009A452E" w:rsidRDefault="009A452E" w:rsidP="009A452E">
      <w:pPr>
        <w:spacing w:after="0" w:line="240" w:lineRule="auto"/>
        <w:rPr>
          <w:rFonts w:ascii="Calibri" w:hAnsi="Calibri" w:cs="Calibri"/>
          <w:sz w:val="24"/>
          <w:szCs w:val="24"/>
        </w:rPr>
      </w:pPr>
      <w:r w:rsidRPr="006447E2">
        <w:rPr>
          <w:rFonts w:ascii="Calibri" w:hAnsi="Calibri" w:cs="Calibri"/>
          <w:sz w:val="24"/>
          <w:szCs w:val="24"/>
        </w:rPr>
        <w:t>Fax: (860) 465-0136</w:t>
      </w:r>
    </w:p>
    <w:p w14:paraId="58D14924" w14:textId="77777777" w:rsidR="006447E2" w:rsidRPr="008F17A0" w:rsidRDefault="006447E2" w:rsidP="006447E2">
      <w:pPr>
        <w:ind w:left="3600" w:firstLine="720"/>
        <w:rPr>
          <w:rFonts w:cstheme="minorHAnsi"/>
          <w:b/>
          <w:bCs/>
          <w:i/>
          <w:sz w:val="24"/>
          <w:szCs w:val="24"/>
        </w:rPr>
      </w:pPr>
      <w:bookmarkStart w:id="4" w:name="_Hlk90899184"/>
      <w:r w:rsidRPr="008F17A0">
        <w:rPr>
          <w:rFonts w:cstheme="minorHAnsi"/>
          <w:b/>
          <w:bCs/>
          <w:i/>
          <w:sz w:val="24"/>
          <w:szCs w:val="24"/>
        </w:rPr>
        <w:t xml:space="preserve">Affix business card or stamp in this box. </w:t>
      </w:r>
    </w:p>
    <w:p w14:paraId="5C69DDF9" w14:textId="77777777" w:rsidR="006447E2" w:rsidRPr="008F17A0" w:rsidRDefault="006447E2" w:rsidP="006447E2">
      <w:pPr>
        <w:ind w:left="3600" w:firstLine="720"/>
        <w:rPr>
          <w:rFonts w:cstheme="minorHAnsi"/>
          <w:b/>
          <w:bCs/>
          <w:i/>
          <w:sz w:val="24"/>
          <w:szCs w:val="24"/>
        </w:rPr>
      </w:pPr>
      <w:r w:rsidRPr="008F17A0">
        <w:rPr>
          <w:rFonts w:cstheme="minorHAnsi"/>
          <w:noProof/>
          <w:sz w:val="24"/>
          <w:szCs w:val="24"/>
        </w:rPr>
        <mc:AlternateContent>
          <mc:Choice Requires="wps">
            <w:drawing>
              <wp:inline distT="0" distB="0" distL="0" distR="0" wp14:anchorId="0A676A2E" wp14:editId="3C61183D">
                <wp:extent cx="3389630" cy="1362973"/>
                <wp:effectExtent l="0" t="0" r="20320" b="27940"/>
                <wp:docPr id="217" name="Text Box 2" descr="Business Card of Provid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362973"/>
                        </a:xfrm>
                        <a:prstGeom prst="rect">
                          <a:avLst/>
                        </a:prstGeom>
                        <a:solidFill>
                          <a:srgbClr val="FFFFFF"/>
                        </a:solidFill>
                        <a:ln w="9525">
                          <a:solidFill>
                            <a:srgbClr val="000000"/>
                          </a:solidFill>
                          <a:miter lim="800000"/>
                          <a:headEnd/>
                          <a:tailEnd/>
                        </a:ln>
                      </wps:spPr>
                      <wps:txbx>
                        <w:txbxContent>
                          <w:p w14:paraId="263BA262" w14:textId="77777777" w:rsidR="006447E2" w:rsidRDefault="006447E2" w:rsidP="006447E2">
                            <w:pPr>
                              <w:shd w:val="clear" w:color="auto" w:fill="EAF1DD" w:themeFill="accent3" w:themeFillTint="33"/>
                            </w:pPr>
                          </w:p>
                        </w:txbxContent>
                      </wps:txbx>
                      <wps:bodyPr rot="0" vert="horz" wrap="square" lIns="91440" tIns="45720" rIns="91440" bIns="45720" anchor="t" anchorCtr="0">
                        <a:noAutofit/>
                      </wps:bodyPr>
                    </wps:wsp>
                  </a:graphicData>
                </a:graphic>
              </wp:inline>
            </w:drawing>
          </mc:Choice>
          <mc:Fallback>
            <w:pict>
              <v:shapetype w14:anchorId="0A676A2E" id="_x0000_t202" coordsize="21600,21600" o:spt="202" path="m,l,21600r21600,l21600,xe">
                <v:stroke joinstyle="miter"/>
                <v:path gradientshapeok="t" o:connecttype="rect"/>
              </v:shapetype>
              <v:shape id="Text Box 2" o:spid="_x0000_s1026" type="#_x0000_t202" alt="Business Card of Provider&#10;" style="width:266.9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">
                <v:textbox>
                  <w:txbxContent>
                    <w:p w14:paraId="263BA262" w14:textId="77777777" w:rsidR="006447E2" w:rsidRDefault="006447E2" w:rsidP="006447E2">
                      <w:pPr>
                        <w:shd w:val="clear" w:color="auto" w:fill="EAF1DD" w:themeFill="accent3" w:themeFillTint="33"/>
                      </w:pPr>
                    </w:p>
                  </w:txbxContent>
                </v:textbox>
                <w10:anchorlock/>
              </v:shape>
            </w:pict>
          </mc:Fallback>
        </mc:AlternateContent>
      </w:r>
      <w:bookmarkEnd w:id="4"/>
    </w:p>
    <w:sectPr w:rsidR="006447E2" w:rsidRPr="008F17A0" w:rsidSect="006447E2">
      <w:headerReference w:type="default" r:id="rId8"/>
      <w:footerReference w:type="default" r:id="rId9"/>
      <w:headerReference w:type="first" r:id="rId10"/>
      <w:footerReference w:type="first" r:id="rId11"/>
      <w:type w:val="continuous"/>
      <w:pgSz w:w="12240" w:h="15840"/>
      <w:pgMar w:top="720" w:right="720" w:bottom="540" w:left="720" w:header="720"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6C95" w14:textId="77777777" w:rsidR="00D2263E" w:rsidRDefault="00D2263E" w:rsidP="003F0A9F">
      <w:pPr>
        <w:spacing w:after="0" w:line="240" w:lineRule="auto"/>
      </w:pPr>
      <w:r>
        <w:separator/>
      </w:r>
    </w:p>
  </w:endnote>
  <w:endnote w:type="continuationSeparator" w:id="0">
    <w:p w14:paraId="56705087" w14:textId="77777777" w:rsidR="00D2263E" w:rsidRDefault="00D2263E" w:rsidP="003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A9DF" w14:textId="52E51FF3" w:rsidR="0085270B" w:rsidRPr="006447E2" w:rsidRDefault="00E76AD2" w:rsidP="00B45211">
    <w:pPr>
      <w:pStyle w:val="Footer"/>
      <w:jc w:val="center"/>
      <w:rPr>
        <w:sz w:val="20"/>
        <w:szCs w:val="20"/>
      </w:rPr>
    </w:pPr>
    <w:r w:rsidRPr="006447E2">
      <w:rPr>
        <w:i/>
        <w:iCs/>
        <w:sz w:val="20"/>
        <w:szCs w:val="20"/>
      </w:rPr>
      <w:t xml:space="preserve">Rev </w:t>
    </w:r>
    <w:r w:rsidR="00F32BDC">
      <w:rPr>
        <w:i/>
        <w:iCs/>
        <w:sz w:val="20"/>
        <w:szCs w:val="20"/>
      </w:rPr>
      <w:t>2021_1220</w:t>
    </w:r>
    <w:r w:rsidR="00812179" w:rsidRPr="006447E2">
      <w:rPr>
        <w:sz w:val="20"/>
        <w:szCs w:val="20"/>
      </w:rPr>
      <w:tab/>
    </w:r>
    <w:r w:rsidR="006447E2" w:rsidRPr="006447E2">
      <w:rPr>
        <w:sz w:val="20"/>
        <w:szCs w:val="20"/>
      </w:rPr>
      <w:t xml:space="preserve">          </w:t>
    </w:r>
    <w:r w:rsidR="006447E2" w:rsidRPr="006447E2">
      <w:rPr>
        <w:sz w:val="20"/>
        <w:szCs w:val="20"/>
      </w:rPr>
      <w:t>Housing Accommodations Intake Form</w:t>
    </w:r>
    <w:r w:rsidR="006447E2" w:rsidRPr="006447E2">
      <w:rPr>
        <w:sz w:val="20"/>
        <w:szCs w:val="20"/>
      </w:rPr>
      <w:tab/>
      <w:t xml:space="preserve"> </w:t>
    </w:r>
    <w:r w:rsidR="00641114" w:rsidRPr="006447E2">
      <w:rPr>
        <w:sz w:val="20"/>
        <w:szCs w:val="20"/>
      </w:rPr>
      <w:fldChar w:fldCharType="begin"/>
    </w:r>
    <w:r w:rsidR="00641114" w:rsidRPr="006447E2">
      <w:rPr>
        <w:sz w:val="20"/>
        <w:szCs w:val="20"/>
      </w:rPr>
      <w:instrText xml:space="preserve"> PAGE   \* MERGEFORMAT </w:instrText>
    </w:r>
    <w:r w:rsidR="00641114" w:rsidRPr="006447E2">
      <w:rPr>
        <w:sz w:val="20"/>
        <w:szCs w:val="20"/>
      </w:rPr>
      <w:fldChar w:fldCharType="separate"/>
    </w:r>
    <w:r w:rsidR="00FC1B32" w:rsidRPr="006447E2">
      <w:rPr>
        <w:noProof/>
        <w:sz w:val="20"/>
        <w:szCs w:val="20"/>
      </w:rPr>
      <w:t>4</w:t>
    </w:r>
    <w:r w:rsidR="00641114" w:rsidRPr="006447E2">
      <w:rPr>
        <w:noProof/>
        <w:sz w:val="20"/>
        <w:szCs w:val="20"/>
      </w:rPr>
      <w:fldChar w:fldCharType="end"/>
    </w:r>
    <w:r w:rsidRPr="006447E2">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C5A1" w14:textId="5FBDFE61" w:rsidR="00E408D3" w:rsidRDefault="00E408D3" w:rsidP="00E408D3">
    <w:pPr>
      <w:pStyle w:val="Footer"/>
      <w:jc w:val="center"/>
    </w:pPr>
    <w:r w:rsidRPr="006447E2">
      <w:rPr>
        <w:i/>
        <w:iCs/>
        <w:sz w:val="20"/>
        <w:szCs w:val="20"/>
      </w:rPr>
      <w:t xml:space="preserve">Rev </w:t>
    </w:r>
    <w:r w:rsidR="006447E2">
      <w:rPr>
        <w:i/>
        <w:iCs/>
        <w:sz w:val="20"/>
        <w:szCs w:val="20"/>
      </w:rPr>
      <w:t>2021_1220</w:t>
    </w:r>
    <w:r>
      <w:tab/>
    </w:r>
    <w:r w:rsidR="006447E2">
      <w:t xml:space="preserve">                       Housing Accommodations Intake Form</w:t>
    </w:r>
    <w:r w:rsidR="006447E2">
      <w:tab/>
    </w:r>
    <w:r w:rsidR="006447E2">
      <w:tab/>
    </w:r>
    <w:r w:rsidR="00EA07E5" w:rsidRPr="006447E2">
      <w:rPr>
        <w:sz w:val="20"/>
        <w:szCs w:val="20"/>
      </w:rPr>
      <w:fldChar w:fldCharType="begin"/>
    </w:r>
    <w:r w:rsidR="00EA07E5" w:rsidRPr="006447E2">
      <w:rPr>
        <w:sz w:val="20"/>
        <w:szCs w:val="20"/>
      </w:rPr>
      <w:instrText xml:space="preserve"> PAGE   \* MERGEFORMAT </w:instrText>
    </w:r>
    <w:r w:rsidR="00EA07E5" w:rsidRPr="006447E2">
      <w:rPr>
        <w:sz w:val="20"/>
        <w:szCs w:val="20"/>
      </w:rPr>
      <w:fldChar w:fldCharType="separate"/>
    </w:r>
    <w:r w:rsidR="00EA07E5" w:rsidRPr="006447E2">
      <w:rPr>
        <w:sz w:val="20"/>
        <w:szCs w:val="20"/>
      </w:rPr>
      <w:t>2</w:t>
    </w:r>
    <w:r w:rsidR="00EA07E5" w:rsidRPr="006447E2">
      <w:rPr>
        <w:noProof/>
        <w:sz w:val="20"/>
        <w:szCs w:val="20"/>
      </w:rPr>
      <w:fldChar w:fldCharType="end"/>
    </w:r>
    <w: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D7BE" w14:textId="77777777" w:rsidR="00D2263E" w:rsidRDefault="00D2263E" w:rsidP="003F0A9F">
      <w:pPr>
        <w:spacing w:after="0" w:line="240" w:lineRule="auto"/>
      </w:pPr>
      <w:r>
        <w:separator/>
      </w:r>
    </w:p>
  </w:footnote>
  <w:footnote w:type="continuationSeparator" w:id="0">
    <w:p w14:paraId="19B55C6A" w14:textId="77777777" w:rsidR="00D2263E" w:rsidRDefault="00D2263E" w:rsidP="003F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1C71" w14:textId="00067843" w:rsidR="00C27C58" w:rsidRDefault="00C27C58" w:rsidP="00C27C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D769" w14:textId="77777777" w:rsidR="00B51150" w:rsidRDefault="00B51150" w:rsidP="00B51150">
    <w:pPr>
      <w:pStyle w:val="Header"/>
      <w:jc w:val="center"/>
    </w:pPr>
    <w:r>
      <w:rPr>
        <w:noProof/>
      </w:rPr>
      <w:drawing>
        <wp:inline distT="0" distB="0" distL="0" distR="0" wp14:anchorId="54D518A2" wp14:editId="0E1EDE77">
          <wp:extent cx="3933825" cy="1304925"/>
          <wp:effectExtent l="19050" t="0" r="9525" b="0"/>
          <wp:docPr id="14" name="Picture 14" descr="ecsublack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ublackaddress"/>
                  <pic:cNvPicPr>
                    <a:picLocks noChangeAspect="1" noChangeArrowheads="1"/>
                  </pic:cNvPicPr>
                </pic:nvPicPr>
                <pic:blipFill>
                  <a:blip r:embed="rId1"/>
                  <a:srcRect/>
                  <a:stretch>
                    <a:fillRect/>
                  </a:stretch>
                </pic:blipFill>
                <pic:spPr bwMode="auto">
                  <a:xfrm>
                    <a:off x="0" y="0"/>
                    <a:ext cx="3933825" cy="1304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F7C2D"/>
    <w:multiLevelType w:val="hybridMultilevel"/>
    <w:tmpl w:val="765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1A55"/>
    <w:multiLevelType w:val="hybridMultilevel"/>
    <w:tmpl w:val="C8A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87982"/>
    <w:multiLevelType w:val="hybridMultilevel"/>
    <w:tmpl w:val="650A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02F73"/>
    <w:multiLevelType w:val="hybridMultilevel"/>
    <w:tmpl w:val="70C4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45DD9"/>
    <w:multiLevelType w:val="hybridMultilevel"/>
    <w:tmpl w:val="294A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F1C71"/>
    <w:multiLevelType w:val="hybridMultilevel"/>
    <w:tmpl w:val="8FA2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52B96"/>
    <w:multiLevelType w:val="hybridMultilevel"/>
    <w:tmpl w:val="83CE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40C4C"/>
    <w:multiLevelType w:val="hybridMultilevel"/>
    <w:tmpl w:val="07B0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96"/>
    <w:rsid w:val="00000391"/>
    <w:rsid w:val="000068CE"/>
    <w:rsid w:val="0005106E"/>
    <w:rsid w:val="00053FC0"/>
    <w:rsid w:val="000609BA"/>
    <w:rsid w:val="00070177"/>
    <w:rsid w:val="00080709"/>
    <w:rsid w:val="00094205"/>
    <w:rsid w:val="00095AE6"/>
    <w:rsid w:val="000A35E3"/>
    <w:rsid w:val="000A4E76"/>
    <w:rsid w:val="000B2C99"/>
    <w:rsid w:val="000C61E8"/>
    <w:rsid w:val="000D11DD"/>
    <w:rsid w:val="000D2C4D"/>
    <w:rsid w:val="000F19ED"/>
    <w:rsid w:val="000F3150"/>
    <w:rsid w:val="00125F29"/>
    <w:rsid w:val="00134B85"/>
    <w:rsid w:val="00142E89"/>
    <w:rsid w:val="001557F4"/>
    <w:rsid w:val="00167E65"/>
    <w:rsid w:val="0017445C"/>
    <w:rsid w:val="00175622"/>
    <w:rsid w:val="00181231"/>
    <w:rsid w:val="00195ED1"/>
    <w:rsid w:val="0019613D"/>
    <w:rsid w:val="001A5EDC"/>
    <w:rsid w:val="001A7002"/>
    <w:rsid w:val="001B189D"/>
    <w:rsid w:val="001B2511"/>
    <w:rsid w:val="001E6CC4"/>
    <w:rsid w:val="001F3E5C"/>
    <w:rsid w:val="001F6DBB"/>
    <w:rsid w:val="001F7696"/>
    <w:rsid w:val="00212D7F"/>
    <w:rsid w:val="002142CC"/>
    <w:rsid w:val="002164D6"/>
    <w:rsid w:val="00217A04"/>
    <w:rsid w:val="0022305C"/>
    <w:rsid w:val="00227A59"/>
    <w:rsid w:val="00227B9F"/>
    <w:rsid w:val="00227DF5"/>
    <w:rsid w:val="002335BD"/>
    <w:rsid w:val="00237202"/>
    <w:rsid w:val="00244DC8"/>
    <w:rsid w:val="002578FD"/>
    <w:rsid w:val="0026149B"/>
    <w:rsid w:val="0027283A"/>
    <w:rsid w:val="00297082"/>
    <w:rsid w:val="002B4096"/>
    <w:rsid w:val="002C1B80"/>
    <w:rsid w:val="002C78F5"/>
    <w:rsid w:val="002D00FB"/>
    <w:rsid w:val="002D0F1B"/>
    <w:rsid w:val="00302A73"/>
    <w:rsid w:val="003178BA"/>
    <w:rsid w:val="003319AB"/>
    <w:rsid w:val="00336297"/>
    <w:rsid w:val="0033652A"/>
    <w:rsid w:val="00342626"/>
    <w:rsid w:val="00350286"/>
    <w:rsid w:val="00355C7B"/>
    <w:rsid w:val="00375473"/>
    <w:rsid w:val="00396966"/>
    <w:rsid w:val="003A37FC"/>
    <w:rsid w:val="003B5D53"/>
    <w:rsid w:val="003B7F50"/>
    <w:rsid w:val="003C1FE5"/>
    <w:rsid w:val="003C3FB2"/>
    <w:rsid w:val="003C6101"/>
    <w:rsid w:val="003D49B8"/>
    <w:rsid w:val="003D7DB8"/>
    <w:rsid w:val="003F0A9F"/>
    <w:rsid w:val="003F366B"/>
    <w:rsid w:val="00415C7F"/>
    <w:rsid w:val="00431E44"/>
    <w:rsid w:val="00437149"/>
    <w:rsid w:val="004544E7"/>
    <w:rsid w:val="00454ED9"/>
    <w:rsid w:val="004703A5"/>
    <w:rsid w:val="00475F10"/>
    <w:rsid w:val="00486470"/>
    <w:rsid w:val="004A7202"/>
    <w:rsid w:val="004B24C4"/>
    <w:rsid w:val="004D0EE5"/>
    <w:rsid w:val="004F33FA"/>
    <w:rsid w:val="004F3E8B"/>
    <w:rsid w:val="004F5050"/>
    <w:rsid w:val="00502118"/>
    <w:rsid w:val="005160ED"/>
    <w:rsid w:val="00516157"/>
    <w:rsid w:val="00534021"/>
    <w:rsid w:val="00536A07"/>
    <w:rsid w:val="005421E1"/>
    <w:rsid w:val="00542C78"/>
    <w:rsid w:val="00545A89"/>
    <w:rsid w:val="00553B7C"/>
    <w:rsid w:val="00554646"/>
    <w:rsid w:val="00587466"/>
    <w:rsid w:val="00594479"/>
    <w:rsid w:val="00597AD3"/>
    <w:rsid w:val="005A2320"/>
    <w:rsid w:val="005A4B95"/>
    <w:rsid w:val="005A54B4"/>
    <w:rsid w:val="005C3A9A"/>
    <w:rsid w:val="005E6327"/>
    <w:rsid w:val="005F0D8C"/>
    <w:rsid w:val="005F133D"/>
    <w:rsid w:val="005F7FBE"/>
    <w:rsid w:val="00613AEB"/>
    <w:rsid w:val="00614914"/>
    <w:rsid w:val="0061610F"/>
    <w:rsid w:val="00616BAB"/>
    <w:rsid w:val="00636E23"/>
    <w:rsid w:val="00640742"/>
    <w:rsid w:val="00641114"/>
    <w:rsid w:val="006447E2"/>
    <w:rsid w:val="00645B27"/>
    <w:rsid w:val="00662760"/>
    <w:rsid w:val="00671E01"/>
    <w:rsid w:val="006732CD"/>
    <w:rsid w:val="00676C92"/>
    <w:rsid w:val="00695BC4"/>
    <w:rsid w:val="006A64F5"/>
    <w:rsid w:val="006B240F"/>
    <w:rsid w:val="006C39C2"/>
    <w:rsid w:val="006E13C5"/>
    <w:rsid w:val="006F169C"/>
    <w:rsid w:val="006F3926"/>
    <w:rsid w:val="007045A5"/>
    <w:rsid w:val="00710C0B"/>
    <w:rsid w:val="00712138"/>
    <w:rsid w:val="00727F29"/>
    <w:rsid w:val="00733CC6"/>
    <w:rsid w:val="00747B62"/>
    <w:rsid w:val="00763C97"/>
    <w:rsid w:val="007674DD"/>
    <w:rsid w:val="00774350"/>
    <w:rsid w:val="007856C7"/>
    <w:rsid w:val="007A05A1"/>
    <w:rsid w:val="007B488F"/>
    <w:rsid w:val="007B6D43"/>
    <w:rsid w:val="007C0915"/>
    <w:rsid w:val="007F36F1"/>
    <w:rsid w:val="00812179"/>
    <w:rsid w:val="00824D77"/>
    <w:rsid w:val="00834684"/>
    <w:rsid w:val="00837252"/>
    <w:rsid w:val="00841527"/>
    <w:rsid w:val="0085270B"/>
    <w:rsid w:val="0085664E"/>
    <w:rsid w:val="00862633"/>
    <w:rsid w:val="00862A61"/>
    <w:rsid w:val="008B6CC2"/>
    <w:rsid w:val="008C3D65"/>
    <w:rsid w:val="008E401F"/>
    <w:rsid w:val="0092263A"/>
    <w:rsid w:val="00927108"/>
    <w:rsid w:val="00944CD1"/>
    <w:rsid w:val="00954C39"/>
    <w:rsid w:val="009A000B"/>
    <w:rsid w:val="009A08C0"/>
    <w:rsid w:val="009A32DB"/>
    <w:rsid w:val="009A452E"/>
    <w:rsid w:val="009C7001"/>
    <w:rsid w:val="009D4090"/>
    <w:rsid w:val="009D437B"/>
    <w:rsid w:val="009D7775"/>
    <w:rsid w:val="009E3EED"/>
    <w:rsid w:val="00A0328C"/>
    <w:rsid w:val="00A269BA"/>
    <w:rsid w:val="00A31286"/>
    <w:rsid w:val="00A445D8"/>
    <w:rsid w:val="00A45D7D"/>
    <w:rsid w:val="00A4603B"/>
    <w:rsid w:val="00A54304"/>
    <w:rsid w:val="00A72318"/>
    <w:rsid w:val="00A9095D"/>
    <w:rsid w:val="00A92B85"/>
    <w:rsid w:val="00AA24E0"/>
    <w:rsid w:val="00AC4081"/>
    <w:rsid w:val="00AF54F1"/>
    <w:rsid w:val="00B06F14"/>
    <w:rsid w:val="00B07106"/>
    <w:rsid w:val="00B1768B"/>
    <w:rsid w:val="00B17B7F"/>
    <w:rsid w:val="00B2163F"/>
    <w:rsid w:val="00B22286"/>
    <w:rsid w:val="00B26515"/>
    <w:rsid w:val="00B34624"/>
    <w:rsid w:val="00B45211"/>
    <w:rsid w:val="00B51150"/>
    <w:rsid w:val="00B63298"/>
    <w:rsid w:val="00B63EBB"/>
    <w:rsid w:val="00B65F83"/>
    <w:rsid w:val="00B679B6"/>
    <w:rsid w:val="00B74F94"/>
    <w:rsid w:val="00B7729D"/>
    <w:rsid w:val="00B8678A"/>
    <w:rsid w:val="00B86A9C"/>
    <w:rsid w:val="00B86F3F"/>
    <w:rsid w:val="00B91957"/>
    <w:rsid w:val="00BC51F8"/>
    <w:rsid w:val="00BC72F6"/>
    <w:rsid w:val="00BE49CE"/>
    <w:rsid w:val="00BF0540"/>
    <w:rsid w:val="00BF4732"/>
    <w:rsid w:val="00C05355"/>
    <w:rsid w:val="00C150CD"/>
    <w:rsid w:val="00C20B8C"/>
    <w:rsid w:val="00C2193C"/>
    <w:rsid w:val="00C24ECD"/>
    <w:rsid w:val="00C27C58"/>
    <w:rsid w:val="00C32BA5"/>
    <w:rsid w:val="00C578D1"/>
    <w:rsid w:val="00C745BC"/>
    <w:rsid w:val="00CA7912"/>
    <w:rsid w:val="00CB645F"/>
    <w:rsid w:val="00CD5955"/>
    <w:rsid w:val="00CF01C6"/>
    <w:rsid w:val="00CF09E4"/>
    <w:rsid w:val="00CF47F9"/>
    <w:rsid w:val="00D109E3"/>
    <w:rsid w:val="00D2263E"/>
    <w:rsid w:val="00D266A4"/>
    <w:rsid w:val="00D268C3"/>
    <w:rsid w:val="00D32BF4"/>
    <w:rsid w:val="00D348BF"/>
    <w:rsid w:val="00D36DF9"/>
    <w:rsid w:val="00D434EE"/>
    <w:rsid w:val="00D55518"/>
    <w:rsid w:val="00D6364E"/>
    <w:rsid w:val="00D74C50"/>
    <w:rsid w:val="00D91FAD"/>
    <w:rsid w:val="00D92426"/>
    <w:rsid w:val="00DA6F39"/>
    <w:rsid w:val="00DD3750"/>
    <w:rsid w:val="00DE412C"/>
    <w:rsid w:val="00E11B00"/>
    <w:rsid w:val="00E342ED"/>
    <w:rsid w:val="00E408D3"/>
    <w:rsid w:val="00E45B70"/>
    <w:rsid w:val="00E46C00"/>
    <w:rsid w:val="00E53CDF"/>
    <w:rsid w:val="00E62CAB"/>
    <w:rsid w:val="00E76937"/>
    <w:rsid w:val="00E76AD2"/>
    <w:rsid w:val="00E93C8E"/>
    <w:rsid w:val="00E9712C"/>
    <w:rsid w:val="00E976EE"/>
    <w:rsid w:val="00EA07E5"/>
    <w:rsid w:val="00EB532D"/>
    <w:rsid w:val="00EC2CD5"/>
    <w:rsid w:val="00EF4557"/>
    <w:rsid w:val="00EF7592"/>
    <w:rsid w:val="00F02279"/>
    <w:rsid w:val="00F32BDC"/>
    <w:rsid w:val="00F670C2"/>
    <w:rsid w:val="00F768FA"/>
    <w:rsid w:val="00F85612"/>
    <w:rsid w:val="00F9299C"/>
    <w:rsid w:val="00FA09E3"/>
    <w:rsid w:val="00FC1B32"/>
    <w:rsid w:val="00FC4FF7"/>
    <w:rsid w:val="00FC6473"/>
    <w:rsid w:val="00FD1C0F"/>
    <w:rsid w:val="00FE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E44366D"/>
  <w15:docId w15:val="{C84FF249-A84E-48F1-AC3F-8391E51E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E76"/>
    <w:pPr>
      <w:spacing w:after="0" w:line="240" w:lineRule="auto"/>
    </w:pPr>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F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9F"/>
  </w:style>
  <w:style w:type="paragraph" w:styleId="Footer">
    <w:name w:val="footer"/>
    <w:basedOn w:val="Normal"/>
    <w:link w:val="FooterChar"/>
    <w:uiPriority w:val="99"/>
    <w:unhideWhenUsed/>
    <w:rsid w:val="003F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9F"/>
  </w:style>
  <w:style w:type="paragraph" w:styleId="BalloonText">
    <w:name w:val="Balloon Text"/>
    <w:basedOn w:val="Normal"/>
    <w:link w:val="BalloonTextChar"/>
    <w:uiPriority w:val="99"/>
    <w:semiHidden/>
    <w:unhideWhenUsed/>
    <w:rsid w:val="003F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9F"/>
    <w:rPr>
      <w:rFonts w:ascii="Tahoma" w:hAnsi="Tahoma" w:cs="Tahoma"/>
      <w:sz w:val="16"/>
      <w:szCs w:val="16"/>
    </w:rPr>
  </w:style>
  <w:style w:type="table" w:styleId="TableGrid">
    <w:name w:val="Table Grid"/>
    <w:basedOn w:val="TableNormal"/>
    <w:uiPriority w:val="59"/>
    <w:rsid w:val="0053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9F2F-774F-40A5-A688-56292926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AccessAbility Services (Student Affairs)</dc:creator>
  <cp:lastModifiedBy>Conti,Brenda (AccessAbility Services)</cp:lastModifiedBy>
  <cp:revision>7</cp:revision>
  <cp:lastPrinted>2021-01-29T21:04:00Z</cp:lastPrinted>
  <dcterms:created xsi:type="dcterms:W3CDTF">2021-12-20T18:03:00Z</dcterms:created>
  <dcterms:modified xsi:type="dcterms:W3CDTF">2021-12-20T18:41:00Z</dcterms:modified>
</cp:coreProperties>
</file>